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E1" w:rsidRPr="004C5C87" w:rsidRDefault="005801E1">
      <w:pPr>
        <w:rPr>
          <w:b/>
          <w:color w:val="000000"/>
          <w:sz w:val="32"/>
        </w:rPr>
      </w:pPr>
      <w:bookmarkStart w:id="0" w:name="_GoBack"/>
      <w:bookmarkEnd w:id="0"/>
      <w:r w:rsidRPr="004C5C87">
        <w:rPr>
          <w:b/>
          <w:color w:val="000000"/>
          <w:sz w:val="32"/>
        </w:rPr>
        <w:t>Overførsel af elever fra EASY-A til EASY-P (A963 Elevindberetning)</w:t>
      </w:r>
    </w:p>
    <w:p w:rsidR="005801E1" w:rsidRDefault="005801E1">
      <w:pPr>
        <w:pStyle w:val="Indeksoverskrift"/>
        <w:rPr>
          <w:color w:val="000000"/>
        </w:rPr>
      </w:pPr>
      <w:r w:rsidRPr="003D5569">
        <w:rPr>
          <w:color w:val="000000"/>
          <w:sz w:val="16"/>
          <w:szCs w:val="16"/>
        </w:rPr>
        <w:t xml:space="preserve">Ny udgave, oprettet den 11. juli 2000. </w:t>
      </w:r>
      <w:r w:rsidR="008B0D9A" w:rsidRPr="003D5569">
        <w:rPr>
          <w:color w:val="000000"/>
          <w:sz w:val="16"/>
          <w:szCs w:val="16"/>
        </w:rPr>
        <w:t>Erstatter tidligere versioner af vejl</w:t>
      </w:r>
      <w:r w:rsidR="008B0D9A">
        <w:rPr>
          <w:color w:val="000000"/>
          <w:sz w:val="16"/>
          <w:szCs w:val="16"/>
        </w:rPr>
        <w:t>edningen</w:t>
      </w:r>
      <w:r w:rsidR="008B0D9A" w:rsidRPr="003D5569">
        <w:rPr>
          <w:color w:val="000000"/>
          <w:sz w:val="16"/>
          <w:szCs w:val="16"/>
        </w:rPr>
        <w:t xml:space="preserve"> med samme navn.</w:t>
      </w:r>
      <w:r w:rsidR="008B0D9A">
        <w:rPr>
          <w:color w:val="000000"/>
          <w:sz w:val="16"/>
          <w:szCs w:val="16"/>
        </w:rPr>
        <w:t xml:space="preserve">  </w:t>
      </w:r>
    </w:p>
    <w:p w:rsidR="00072918" w:rsidRDefault="00072918" w:rsidP="00072918">
      <w:pPr>
        <w:pStyle w:val="Indeks1"/>
        <w:rPr>
          <w:color w:val="000000"/>
          <w:sz w:val="16"/>
          <w:szCs w:val="16"/>
        </w:rPr>
      </w:pPr>
      <w:r w:rsidRPr="00072918">
        <w:rPr>
          <w:color w:val="000000"/>
          <w:sz w:val="16"/>
          <w:szCs w:val="16"/>
        </w:rPr>
        <w:t xml:space="preserve">Sidst opdateret </w:t>
      </w:r>
      <w:r w:rsidR="00F45AE3">
        <w:rPr>
          <w:color w:val="000000"/>
          <w:sz w:val="16"/>
          <w:szCs w:val="16"/>
        </w:rPr>
        <w:t>juni 2016</w:t>
      </w:r>
    </w:p>
    <w:p w:rsidR="00CA051A" w:rsidRPr="00CA051A" w:rsidRDefault="00CA051A" w:rsidP="00CA051A">
      <w:pPr>
        <w:rPr>
          <w:lang w:eastAsia="en-US"/>
        </w:rPr>
      </w:pPr>
    </w:p>
    <w:p w:rsidR="00DD1F7D" w:rsidRPr="004C5C87" w:rsidRDefault="005801E1" w:rsidP="00DD1F7D">
      <w:pPr>
        <w:pStyle w:val="Indeks1"/>
        <w:rPr>
          <w:color w:val="000000"/>
          <w:u w:val="single"/>
        </w:rPr>
      </w:pPr>
      <w:r w:rsidRPr="004C5C87">
        <w:rPr>
          <w:u w:val="single"/>
        </w:rPr>
        <w:t>Indhold:</w:t>
      </w:r>
    </w:p>
    <w:p w:rsidR="004C5C87" w:rsidRDefault="00DD1F7D">
      <w:pPr>
        <w:pStyle w:val="Indholdsfortegnelse1"/>
        <w:tabs>
          <w:tab w:val="left" w:pos="480"/>
          <w:tab w:val="right" w:leader="hyphen" w:pos="9628"/>
        </w:tabs>
        <w:rPr>
          <w:rFonts w:asciiTheme="minorHAnsi" w:eastAsiaTheme="minorEastAsia" w:hAnsiTheme="minorHAnsi" w:cstheme="minorBidi"/>
          <w:b w:val="0"/>
          <w:bCs w:val="0"/>
          <w:noProof/>
          <w:sz w:val="22"/>
          <w:szCs w:val="22"/>
        </w:rPr>
      </w:pPr>
      <w:r>
        <w:rPr>
          <w:lang w:val="en-US"/>
        </w:rPr>
        <w:fldChar w:fldCharType="begin"/>
      </w:r>
      <w:r>
        <w:rPr>
          <w:lang w:val="en-US"/>
        </w:rPr>
        <w:instrText xml:space="preserve"> TOC \o "1-2" \h \z \u </w:instrText>
      </w:r>
      <w:r>
        <w:rPr>
          <w:lang w:val="en-US"/>
        </w:rPr>
        <w:fldChar w:fldCharType="separate"/>
      </w:r>
      <w:hyperlink w:anchor="_Toc384885854" w:history="1">
        <w:r w:rsidR="004C5C87" w:rsidRPr="00933C24">
          <w:rPr>
            <w:rStyle w:val="Hyperlink"/>
            <w:rFonts w:ascii="Arial" w:hAnsi="Arial" w:cs="Arial"/>
            <w:noProof/>
          </w:rPr>
          <w:t>1</w:t>
        </w:r>
        <w:r w:rsidR="004C5C87">
          <w:rPr>
            <w:rFonts w:asciiTheme="minorHAnsi" w:eastAsiaTheme="minorEastAsia" w:hAnsiTheme="minorHAnsi" w:cstheme="minorBidi"/>
            <w:b w:val="0"/>
            <w:bCs w:val="0"/>
            <w:noProof/>
            <w:sz w:val="22"/>
            <w:szCs w:val="22"/>
          </w:rPr>
          <w:tab/>
        </w:r>
        <w:r w:rsidR="004C5C87" w:rsidRPr="00933C24">
          <w:rPr>
            <w:rStyle w:val="Hyperlink"/>
            <w:rFonts w:ascii="Arial" w:hAnsi="Arial" w:cs="Arial"/>
            <w:noProof/>
          </w:rPr>
          <w:t>Hvad bruges A963 til?</w:t>
        </w:r>
        <w:r w:rsidR="004C5C87">
          <w:rPr>
            <w:noProof/>
            <w:webHidden/>
          </w:rPr>
          <w:tab/>
        </w:r>
        <w:r w:rsidR="004C5C87">
          <w:rPr>
            <w:noProof/>
            <w:webHidden/>
          </w:rPr>
          <w:fldChar w:fldCharType="begin"/>
        </w:r>
        <w:r w:rsidR="004C5C87">
          <w:rPr>
            <w:noProof/>
            <w:webHidden/>
          </w:rPr>
          <w:instrText xml:space="preserve"> PAGEREF _Toc384885854 \h </w:instrText>
        </w:r>
        <w:r w:rsidR="004C5C87">
          <w:rPr>
            <w:noProof/>
            <w:webHidden/>
          </w:rPr>
        </w:r>
        <w:r w:rsidR="004C5C87">
          <w:rPr>
            <w:noProof/>
            <w:webHidden/>
          </w:rPr>
          <w:fldChar w:fldCharType="separate"/>
        </w:r>
        <w:r w:rsidR="004C5C87">
          <w:rPr>
            <w:noProof/>
            <w:webHidden/>
          </w:rPr>
          <w:t>1</w:t>
        </w:r>
        <w:r w:rsidR="004C5C87">
          <w:rPr>
            <w:noProof/>
            <w:webHidden/>
          </w:rPr>
          <w:fldChar w:fldCharType="end"/>
        </w:r>
      </w:hyperlink>
    </w:p>
    <w:p w:rsidR="004C5C87" w:rsidRDefault="00A31C01">
      <w:pPr>
        <w:pStyle w:val="Indholdsfortegnelse1"/>
        <w:tabs>
          <w:tab w:val="left" w:pos="480"/>
          <w:tab w:val="right" w:leader="hyphen" w:pos="9628"/>
        </w:tabs>
        <w:rPr>
          <w:rFonts w:asciiTheme="minorHAnsi" w:eastAsiaTheme="minorEastAsia" w:hAnsiTheme="minorHAnsi" w:cstheme="minorBidi"/>
          <w:b w:val="0"/>
          <w:bCs w:val="0"/>
          <w:noProof/>
          <w:sz w:val="22"/>
          <w:szCs w:val="22"/>
        </w:rPr>
      </w:pPr>
      <w:hyperlink w:anchor="_Toc384885855" w:history="1">
        <w:r w:rsidR="004C5C87" w:rsidRPr="00933C24">
          <w:rPr>
            <w:rStyle w:val="Hyperlink"/>
            <w:rFonts w:ascii="Arial" w:hAnsi="Arial"/>
            <w:noProof/>
          </w:rPr>
          <w:t>2</w:t>
        </w:r>
        <w:r w:rsidR="004C5C87">
          <w:rPr>
            <w:rFonts w:asciiTheme="minorHAnsi" w:eastAsiaTheme="minorEastAsia" w:hAnsiTheme="minorHAnsi" w:cstheme="minorBidi"/>
            <w:b w:val="0"/>
            <w:bCs w:val="0"/>
            <w:noProof/>
            <w:sz w:val="22"/>
            <w:szCs w:val="22"/>
          </w:rPr>
          <w:tab/>
        </w:r>
        <w:r w:rsidR="004C5C87" w:rsidRPr="00933C24">
          <w:rPr>
            <w:rStyle w:val="Hyperlink"/>
            <w:rFonts w:ascii="Arial" w:hAnsi="Arial"/>
            <w:noProof/>
          </w:rPr>
          <w:t>Forudsætninger for indberetning fra EASY-A</w:t>
        </w:r>
        <w:r w:rsidR="004C5C87">
          <w:rPr>
            <w:noProof/>
            <w:webHidden/>
          </w:rPr>
          <w:tab/>
        </w:r>
        <w:r w:rsidR="004C5C87">
          <w:rPr>
            <w:noProof/>
            <w:webHidden/>
          </w:rPr>
          <w:fldChar w:fldCharType="begin"/>
        </w:r>
        <w:r w:rsidR="004C5C87">
          <w:rPr>
            <w:noProof/>
            <w:webHidden/>
          </w:rPr>
          <w:instrText xml:space="preserve"> PAGEREF _Toc384885855 \h </w:instrText>
        </w:r>
        <w:r w:rsidR="004C5C87">
          <w:rPr>
            <w:noProof/>
            <w:webHidden/>
          </w:rPr>
        </w:r>
        <w:r w:rsidR="004C5C87">
          <w:rPr>
            <w:noProof/>
            <w:webHidden/>
          </w:rPr>
          <w:fldChar w:fldCharType="separate"/>
        </w:r>
        <w:r w:rsidR="004C5C87">
          <w:rPr>
            <w:noProof/>
            <w:webHidden/>
          </w:rPr>
          <w:t>1</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56" w:history="1">
        <w:r w:rsidR="004C5C87" w:rsidRPr="00933C24">
          <w:rPr>
            <w:rStyle w:val="Hyperlink"/>
            <w:noProof/>
          </w:rPr>
          <w:t>2.1</w:t>
        </w:r>
        <w:r w:rsidR="004C5C87">
          <w:rPr>
            <w:rFonts w:asciiTheme="minorHAnsi" w:eastAsiaTheme="minorEastAsia" w:hAnsiTheme="minorHAnsi" w:cstheme="minorBidi"/>
            <w:i w:val="0"/>
            <w:iCs w:val="0"/>
            <w:noProof/>
            <w:sz w:val="22"/>
            <w:szCs w:val="22"/>
          </w:rPr>
          <w:tab/>
        </w:r>
        <w:r w:rsidR="004C5C87" w:rsidRPr="00933C24">
          <w:rPr>
            <w:rStyle w:val="Hyperlink"/>
            <w:noProof/>
          </w:rPr>
          <w:t>Afgangsmeldte elever</w:t>
        </w:r>
        <w:r w:rsidR="004C5C87">
          <w:rPr>
            <w:noProof/>
            <w:webHidden/>
          </w:rPr>
          <w:tab/>
        </w:r>
        <w:r w:rsidR="004C5C87">
          <w:rPr>
            <w:noProof/>
            <w:webHidden/>
          </w:rPr>
          <w:fldChar w:fldCharType="begin"/>
        </w:r>
        <w:r w:rsidR="004C5C87">
          <w:rPr>
            <w:noProof/>
            <w:webHidden/>
          </w:rPr>
          <w:instrText xml:space="preserve"> PAGEREF _Toc384885856 \h </w:instrText>
        </w:r>
        <w:r w:rsidR="004C5C87">
          <w:rPr>
            <w:noProof/>
            <w:webHidden/>
          </w:rPr>
        </w:r>
        <w:r w:rsidR="004C5C87">
          <w:rPr>
            <w:noProof/>
            <w:webHidden/>
          </w:rPr>
          <w:fldChar w:fldCharType="separate"/>
        </w:r>
        <w:r w:rsidR="004C5C87">
          <w:rPr>
            <w:noProof/>
            <w:webHidden/>
          </w:rPr>
          <w:t>1</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57" w:history="1">
        <w:r w:rsidR="004C5C87" w:rsidRPr="00933C24">
          <w:rPr>
            <w:rStyle w:val="Hyperlink"/>
            <w:noProof/>
          </w:rPr>
          <w:t>2.2</w:t>
        </w:r>
        <w:r w:rsidR="004C5C87">
          <w:rPr>
            <w:rFonts w:asciiTheme="minorHAnsi" w:eastAsiaTheme="minorEastAsia" w:hAnsiTheme="minorHAnsi" w:cstheme="minorBidi"/>
            <w:i w:val="0"/>
            <w:iCs w:val="0"/>
            <w:noProof/>
            <w:sz w:val="22"/>
            <w:szCs w:val="22"/>
          </w:rPr>
          <w:tab/>
        </w:r>
        <w:r w:rsidR="004C5C87" w:rsidRPr="00933C24">
          <w:rPr>
            <w:rStyle w:val="Hyperlink"/>
            <w:noProof/>
          </w:rPr>
          <w:t>Datoafgrænsning, skoleperioder og bidragsperioder</w:t>
        </w:r>
        <w:r w:rsidR="004C5C87">
          <w:rPr>
            <w:noProof/>
            <w:webHidden/>
          </w:rPr>
          <w:tab/>
        </w:r>
        <w:r w:rsidR="004C5C87">
          <w:rPr>
            <w:noProof/>
            <w:webHidden/>
          </w:rPr>
          <w:fldChar w:fldCharType="begin"/>
        </w:r>
        <w:r w:rsidR="004C5C87">
          <w:rPr>
            <w:noProof/>
            <w:webHidden/>
          </w:rPr>
          <w:instrText xml:space="preserve"> PAGEREF _Toc384885857 \h </w:instrText>
        </w:r>
        <w:r w:rsidR="004C5C87">
          <w:rPr>
            <w:noProof/>
            <w:webHidden/>
          </w:rPr>
        </w:r>
        <w:r w:rsidR="004C5C87">
          <w:rPr>
            <w:noProof/>
            <w:webHidden/>
          </w:rPr>
          <w:fldChar w:fldCharType="separate"/>
        </w:r>
        <w:r w:rsidR="004C5C87">
          <w:rPr>
            <w:noProof/>
            <w:webHidden/>
          </w:rPr>
          <w:t>2</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58" w:history="1">
        <w:r w:rsidR="004C5C87" w:rsidRPr="00933C24">
          <w:rPr>
            <w:rStyle w:val="Hyperlink"/>
            <w:noProof/>
          </w:rPr>
          <w:t>2.3</w:t>
        </w:r>
        <w:r w:rsidR="004C5C87">
          <w:rPr>
            <w:rFonts w:asciiTheme="minorHAnsi" w:eastAsiaTheme="minorEastAsia" w:hAnsiTheme="minorHAnsi" w:cstheme="minorBidi"/>
            <w:i w:val="0"/>
            <w:iCs w:val="0"/>
            <w:noProof/>
            <w:sz w:val="22"/>
            <w:szCs w:val="22"/>
          </w:rPr>
          <w:tab/>
        </w:r>
        <w:r w:rsidR="004C5C87" w:rsidRPr="00933C24">
          <w:rPr>
            <w:rStyle w:val="Hyperlink"/>
            <w:noProof/>
          </w:rPr>
          <w:t>Datoafgrænsning, bidragsperioder og ”LOP-indberet”</w:t>
        </w:r>
        <w:r w:rsidR="004C5C87">
          <w:rPr>
            <w:noProof/>
            <w:webHidden/>
          </w:rPr>
          <w:tab/>
        </w:r>
        <w:r w:rsidR="004C5C87">
          <w:rPr>
            <w:noProof/>
            <w:webHidden/>
          </w:rPr>
          <w:fldChar w:fldCharType="begin"/>
        </w:r>
        <w:r w:rsidR="004C5C87">
          <w:rPr>
            <w:noProof/>
            <w:webHidden/>
          </w:rPr>
          <w:instrText xml:space="preserve"> PAGEREF _Toc384885858 \h </w:instrText>
        </w:r>
        <w:r w:rsidR="004C5C87">
          <w:rPr>
            <w:noProof/>
            <w:webHidden/>
          </w:rPr>
        </w:r>
        <w:r w:rsidR="004C5C87">
          <w:rPr>
            <w:noProof/>
            <w:webHidden/>
          </w:rPr>
          <w:fldChar w:fldCharType="separate"/>
        </w:r>
        <w:r w:rsidR="004C5C87">
          <w:rPr>
            <w:noProof/>
            <w:webHidden/>
          </w:rPr>
          <w:t>2</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59" w:history="1">
        <w:r w:rsidR="004C5C87" w:rsidRPr="00933C24">
          <w:rPr>
            <w:rStyle w:val="Hyperlink"/>
            <w:noProof/>
          </w:rPr>
          <w:t>2.4</w:t>
        </w:r>
        <w:r w:rsidR="004C5C87">
          <w:rPr>
            <w:rFonts w:asciiTheme="minorHAnsi" w:eastAsiaTheme="minorEastAsia" w:hAnsiTheme="minorHAnsi" w:cstheme="minorBidi"/>
            <w:i w:val="0"/>
            <w:iCs w:val="0"/>
            <w:noProof/>
            <w:sz w:val="22"/>
            <w:szCs w:val="22"/>
          </w:rPr>
          <w:tab/>
        </w:r>
        <w:r w:rsidR="004C5C87" w:rsidRPr="00933C24">
          <w:rPr>
            <w:rStyle w:val="Hyperlink"/>
            <w:noProof/>
          </w:rPr>
          <w:t>Check af bidragsperioder</w:t>
        </w:r>
        <w:r w:rsidR="004C5C87">
          <w:rPr>
            <w:noProof/>
            <w:webHidden/>
          </w:rPr>
          <w:tab/>
        </w:r>
        <w:r w:rsidR="004C5C87">
          <w:rPr>
            <w:noProof/>
            <w:webHidden/>
          </w:rPr>
          <w:fldChar w:fldCharType="begin"/>
        </w:r>
        <w:r w:rsidR="004C5C87">
          <w:rPr>
            <w:noProof/>
            <w:webHidden/>
          </w:rPr>
          <w:instrText xml:space="preserve"> PAGEREF _Toc384885859 \h </w:instrText>
        </w:r>
        <w:r w:rsidR="004C5C87">
          <w:rPr>
            <w:noProof/>
            <w:webHidden/>
          </w:rPr>
        </w:r>
        <w:r w:rsidR="004C5C87">
          <w:rPr>
            <w:noProof/>
            <w:webHidden/>
          </w:rPr>
          <w:fldChar w:fldCharType="separate"/>
        </w:r>
        <w:r w:rsidR="004C5C87">
          <w:rPr>
            <w:noProof/>
            <w:webHidden/>
          </w:rPr>
          <w:t>3</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60" w:history="1">
        <w:r w:rsidR="004C5C87" w:rsidRPr="00933C24">
          <w:rPr>
            <w:rStyle w:val="Hyperlink"/>
            <w:noProof/>
          </w:rPr>
          <w:t>2.5</w:t>
        </w:r>
        <w:r w:rsidR="004C5C87">
          <w:rPr>
            <w:rFonts w:asciiTheme="minorHAnsi" w:eastAsiaTheme="minorEastAsia" w:hAnsiTheme="minorHAnsi" w:cstheme="minorBidi"/>
            <w:i w:val="0"/>
            <w:iCs w:val="0"/>
            <w:noProof/>
            <w:sz w:val="22"/>
            <w:szCs w:val="22"/>
          </w:rPr>
          <w:tab/>
        </w:r>
        <w:r w:rsidR="004C5C87" w:rsidRPr="00933C24">
          <w:rPr>
            <w:rStyle w:val="Hyperlink"/>
            <w:noProof/>
          </w:rPr>
          <w:t>Øvrige kriterier for indlæsning</w:t>
        </w:r>
        <w:r w:rsidR="004C5C87">
          <w:rPr>
            <w:noProof/>
            <w:webHidden/>
          </w:rPr>
          <w:tab/>
        </w:r>
        <w:r w:rsidR="004C5C87">
          <w:rPr>
            <w:noProof/>
            <w:webHidden/>
          </w:rPr>
          <w:fldChar w:fldCharType="begin"/>
        </w:r>
        <w:r w:rsidR="004C5C87">
          <w:rPr>
            <w:noProof/>
            <w:webHidden/>
          </w:rPr>
          <w:instrText xml:space="preserve"> PAGEREF _Toc384885860 \h </w:instrText>
        </w:r>
        <w:r w:rsidR="004C5C87">
          <w:rPr>
            <w:noProof/>
            <w:webHidden/>
          </w:rPr>
        </w:r>
        <w:r w:rsidR="004C5C87">
          <w:rPr>
            <w:noProof/>
            <w:webHidden/>
          </w:rPr>
          <w:fldChar w:fldCharType="separate"/>
        </w:r>
        <w:r w:rsidR="004C5C87">
          <w:rPr>
            <w:noProof/>
            <w:webHidden/>
          </w:rPr>
          <w:t>3</w:t>
        </w:r>
        <w:r w:rsidR="004C5C87">
          <w:rPr>
            <w:noProof/>
            <w:webHidden/>
          </w:rPr>
          <w:fldChar w:fldCharType="end"/>
        </w:r>
      </w:hyperlink>
    </w:p>
    <w:p w:rsidR="004C5C87" w:rsidRDefault="00A31C01">
      <w:pPr>
        <w:pStyle w:val="Indholdsfortegnelse1"/>
        <w:tabs>
          <w:tab w:val="left" w:pos="480"/>
          <w:tab w:val="right" w:leader="hyphen" w:pos="9628"/>
        </w:tabs>
        <w:rPr>
          <w:rFonts w:asciiTheme="minorHAnsi" w:eastAsiaTheme="minorEastAsia" w:hAnsiTheme="minorHAnsi" w:cstheme="minorBidi"/>
          <w:b w:val="0"/>
          <w:bCs w:val="0"/>
          <w:noProof/>
          <w:sz w:val="22"/>
          <w:szCs w:val="22"/>
        </w:rPr>
      </w:pPr>
      <w:hyperlink w:anchor="_Toc384885861" w:history="1">
        <w:r w:rsidR="004C5C87" w:rsidRPr="00933C24">
          <w:rPr>
            <w:rStyle w:val="Hyperlink"/>
            <w:noProof/>
          </w:rPr>
          <w:t>3</w:t>
        </w:r>
        <w:r w:rsidR="004C5C87">
          <w:rPr>
            <w:rFonts w:asciiTheme="minorHAnsi" w:eastAsiaTheme="minorEastAsia" w:hAnsiTheme="minorHAnsi" w:cstheme="minorBidi"/>
            <w:b w:val="0"/>
            <w:bCs w:val="0"/>
            <w:noProof/>
            <w:sz w:val="22"/>
            <w:szCs w:val="22"/>
          </w:rPr>
          <w:tab/>
        </w:r>
        <w:r w:rsidR="004C5C87" w:rsidRPr="00933C24">
          <w:rPr>
            <w:rStyle w:val="Hyperlink"/>
            <w:rFonts w:ascii="Arial" w:hAnsi="Arial"/>
            <w:noProof/>
          </w:rPr>
          <w:t>Start af elevindberetningen i EASY-A</w:t>
        </w:r>
        <w:r w:rsidR="004C5C87">
          <w:rPr>
            <w:noProof/>
            <w:webHidden/>
          </w:rPr>
          <w:tab/>
        </w:r>
        <w:r w:rsidR="004C5C87">
          <w:rPr>
            <w:noProof/>
            <w:webHidden/>
          </w:rPr>
          <w:fldChar w:fldCharType="begin"/>
        </w:r>
        <w:r w:rsidR="004C5C87">
          <w:rPr>
            <w:noProof/>
            <w:webHidden/>
          </w:rPr>
          <w:instrText xml:space="preserve"> PAGEREF _Toc384885861 \h </w:instrText>
        </w:r>
        <w:r w:rsidR="004C5C87">
          <w:rPr>
            <w:noProof/>
            <w:webHidden/>
          </w:rPr>
        </w:r>
        <w:r w:rsidR="004C5C87">
          <w:rPr>
            <w:noProof/>
            <w:webHidden/>
          </w:rPr>
          <w:fldChar w:fldCharType="separate"/>
        </w:r>
        <w:r w:rsidR="004C5C87">
          <w:rPr>
            <w:noProof/>
            <w:webHidden/>
          </w:rPr>
          <w:t>4</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62" w:history="1">
        <w:r w:rsidR="004C5C87" w:rsidRPr="00933C24">
          <w:rPr>
            <w:rStyle w:val="Hyperlink"/>
            <w:noProof/>
          </w:rPr>
          <w:t>3.1</w:t>
        </w:r>
        <w:r w:rsidR="004C5C87">
          <w:rPr>
            <w:rFonts w:asciiTheme="minorHAnsi" w:eastAsiaTheme="minorEastAsia" w:hAnsiTheme="minorHAnsi" w:cstheme="minorBidi"/>
            <w:i w:val="0"/>
            <w:iCs w:val="0"/>
            <w:noProof/>
            <w:sz w:val="22"/>
            <w:szCs w:val="22"/>
          </w:rPr>
          <w:tab/>
        </w:r>
        <w:r w:rsidR="004C5C87" w:rsidRPr="00933C24">
          <w:rPr>
            <w:rStyle w:val="Hyperlink"/>
            <w:noProof/>
          </w:rPr>
          <w:t>Automatisk bestilling</w:t>
        </w:r>
        <w:r w:rsidR="004C5C87">
          <w:rPr>
            <w:noProof/>
            <w:webHidden/>
          </w:rPr>
          <w:tab/>
        </w:r>
        <w:r w:rsidR="004C5C87">
          <w:rPr>
            <w:noProof/>
            <w:webHidden/>
          </w:rPr>
          <w:fldChar w:fldCharType="begin"/>
        </w:r>
        <w:r w:rsidR="004C5C87">
          <w:rPr>
            <w:noProof/>
            <w:webHidden/>
          </w:rPr>
          <w:instrText xml:space="preserve"> PAGEREF _Toc384885862 \h </w:instrText>
        </w:r>
        <w:r w:rsidR="004C5C87">
          <w:rPr>
            <w:noProof/>
            <w:webHidden/>
          </w:rPr>
        </w:r>
        <w:r w:rsidR="004C5C87">
          <w:rPr>
            <w:noProof/>
            <w:webHidden/>
          </w:rPr>
          <w:fldChar w:fldCharType="separate"/>
        </w:r>
        <w:r w:rsidR="004C5C87">
          <w:rPr>
            <w:noProof/>
            <w:webHidden/>
          </w:rPr>
          <w:t>4</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63" w:history="1">
        <w:r w:rsidR="004C5C87" w:rsidRPr="00933C24">
          <w:rPr>
            <w:rStyle w:val="Hyperlink"/>
            <w:noProof/>
          </w:rPr>
          <w:t>3.2</w:t>
        </w:r>
        <w:r w:rsidR="004C5C87">
          <w:rPr>
            <w:rFonts w:asciiTheme="minorHAnsi" w:eastAsiaTheme="minorEastAsia" w:hAnsiTheme="minorHAnsi" w:cstheme="minorBidi"/>
            <w:i w:val="0"/>
            <w:iCs w:val="0"/>
            <w:noProof/>
            <w:sz w:val="22"/>
            <w:szCs w:val="22"/>
          </w:rPr>
          <w:tab/>
        </w:r>
        <w:r w:rsidR="004C5C87" w:rsidRPr="00933C24">
          <w:rPr>
            <w:rStyle w:val="Hyperlink"/>
            <w:noProof/>
          </w:rPr>
          <w:t>Manuel bestilling</w:t>
        </w:r>
        <w:r w:rsidR="004C5C87">
          <w:rPr>
            <w:noProof/>
            <w:webHidden/>
          </w:rPr>
          <w:tab/>
        </w:r>
        <w:r w:rsidR="004C5C87">
          <w:rPr>
            <w:noProof/>
            <w:webHidden/>
          </w:rPr>
          <w:fldChar w:fldCharType="begin"/>
        </w:r>
        <w:r w:rsidR="004C5C87">
          <w:rPr>
            <w:noProof/>
            <w:webHidden/>
          </w:rPr>
          <w:instrText xml:space="preserve"> PAGEREF _Toc384885863 \h </w:instrText>
        </w:r>
        <w:r w:rsidR="004C5C87">
          <w:rPr>
            <w:noProof/>
            <w:webHidden/>
          </w:rPr>
        </w:r>
        <w:r w:rsidR="004C5C87">
          <w:rPr>
            <w:noProof/>
            <w:webHidden/>
          </w:rPr>
          <w:fldChar w:fldCharType="separate"/>
        </w:r>
        <w:r w:rsidR="004C5C87">
          <w:rPr>
            <w:noProof/>
            <w:webHidden/>
          </w:rPr>
          <w:t>4</w:t>
        </w:r>
        <w:r w:rsidR="004C5C87">
          <w:rPr>
            <w:noProof/>
            <w:webHidden/>
          </w:rPr>
          <w:fldChar w:fldCharType="end"/>
        </w:r>
      </w:hyperlink>
    </w:p>
    <w:p w:rsidR="004C5C87" w:rsidRDefault="00A31C01">
      <w:pPr>
        <w:pStyle w:val="Indholdsfortegnelse1"/>
        <w:tabs>
          <w:tab w:val="left" w:pos="480"/>
          <w:tab w:val="right" w:leader="hyphen" w:pos="9628"/>
        </w:tabs>
        <w:rPr>
          <w:rFonts w:asciiTheme="minorHAnsi" w:eastAsiaTheme="minorEastAsia" w:hAnsiTheme="minorHAnsi" w:cstheme="minorBidi"/>
          <w:b w:val="0"/>
          <w:bCs w:val="0"/>
          <w:noProof/>
          <w:sz w:val="22"/>
          <w:szCs w:val="22"/>
        </w:rPr>
      </w:pPr>
      <w:hyperlink w:anchor="_Toc384885864" w:history="1">
        <w:r w:rsidR="004C5C87" w:rsidRPr="00933C24">
          <w:rPr>
            <w:rStyle w:val="Hyperlink"/>
            <w:noProof/>
          </w:rPr>
          <w:t>4</w:t>
        </w:r>
        <w:r w:rsidR="004C5C87">
          <w:rPr>
            <w:rFonts w:asciiTheme="minorHAnsi" w:eastAsiaTheme="minorEastAsia" w:hAnsiTheme="minorHAnsi" w:cstheme="minorBidi"/>
            <w:b w:val="0"/>
            <w:bCs w:val="0"/>
            <w:noProof/>
            <w:sz w:val="22"/>
            <w:szCs w:val="22"/>
          </w:rPr>
          <w:tab/>
        </w:r>
        <w:r w:rsidR="004C5C87" w:rsidRPr="00933C24">
          <w:rPr>
            <w:rStyle w:val="Hyperlink"/>
            <w:rFonts w:ascii="Arial" w:hAnsi="Arial"/>
            <w:noProof/>
          </w:rPr>
          <w:t>Indlæsning af elevoplysningerne i EASY-P</w:t>
        </w:r>
        <w:r w:rsidR="004C5C87">
          <w:rPr>
            <w:noProof/>
            <w:webHidden/>
          </w:rPr>
          <w:tab/>
        </w:r>
        <w:r w:rsidR="004C5C87">
          <w:rPr>
            <w:noProof/>
            <w:webHidden/>
          </w:rPr>
          <w:fldChar w:fldCharType="begin"/>
        </w:r>
        <w:r w:rsidR="004C5C87">
          <w:rPr>
            <w:noProof/>
            <w:webHidden/>
          </w:rPr>
          <w:instrText xml:space="preserve"> PAGEREF _Toc384885864 \h </w:instrText>
        </w:r>
        <w:r w:rsidR="004C5C87">
          <w:rPr>
            <w:noProof/>
            <w:webHidden/>
          </w:rPr>
        </w:r>
        <w:r w:rsidR="004C5C87">
          <w:rPr>
            <w:noProof/>
            <w:webHidden/>
          </w:rPr>
          <w:fldChar w:fldCharType="separate"/>
        </w:r>
        <w:r w:rsidR="004C5C87">
          <w:rPr>
            <w:noProof/>
            <w:webHidden/>
          </w:rPr>
          <w:t>5</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65" w:history="1">
        <w:r w:rsidR="004C5C87" w:rsidRPr="00933C24">
          <w:rPr>
            <w:rStyle w:val="Hyperlink"/>
            <w:noProof/>
          </w:rPr>
          <w:t>4.1</w:t>
        </w:r>
        <w:r w:rsidR="004C5C87">
          <w:rPr>
            <w:rFonts w:asciiTheme="minorHAnsi" w:eastAsiaTheme="minorEastAsia" w:hAnsiTheme="minorHAnsi" w:cstheme="minorBidi"/>
            <w:i w:val="0"/>
            <w:iCs w:val="0"/>
            <w:noProof/>
            <w:sz w:val="22"/>
            <w:szCs w:val="22"/>
          </w:rPr>
          <w:tab/>
        </w:r>
        <w:r w:rsidR="004C5C87" w:rsidRPr="00933C24">
          <w:rPr>
            <w:rStyle w:val="Hyperlink"/>
            <w:noProof/>
          </w:rPr>
          <w:t>Personen findes ikke i EASY-P i forvejen</w:t>
        </w:r>
        <w:r w:rsidR="004C5C87">
          <w:rPr>
            <w:noProof/>
            <w:webHidden/>
          </w:rPr>
          <w:tab/>
        </w:r>
        <w:r w:rsidR="004C5C87">
          <w:rPr>
            <w:noProof/>
            <w:webHidden/>
          </w:rPr>
          <w:fldChar w:fldCharType="begin"/>
        </w:r>
        <w:r w:rsidR="004C5C87">
          <w:rPr>
            <w:noProof/>
            <w:webHidden/>
          </w:rPr>
          <w:instrText xml:space="preserve"> PAGEREF _Toc384885865 \h </w:instrText>
        </w:r>
        <w:r w:rsidR="004C5C87">
          <w:rPr>
            <w:noProof/>
            <w:webHidden/>
          </w:rPr>
        </w:r>
        <w:r w:rsidR="004C5C87">
          <w:rPr>
            <w:noProof/>
            <w:webHidden/>
          </w:rPr>
          <w:fldChar w:fldCharType="separate"/>
        </w:r>
        <w:r w:rsidR="004C5C87">
          <w:rPr>
            <w:noProof/>
            <w:webHidden/>
          </w:rPr>
          <w:t>5</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66" w:history="1">
        <w:r w:rsidR="004C5C87" w:rsidRPr="00933C24">
          <w:rPr>
            <w:rStyle w:val="Hyperlink"/>
            <w:noProof/>
          </w:rPr>
          <w:t>4.2</w:t>
        </w:r>
        <w:r w:rsidR="004C5C87">
          <w:rPr>
            <w:rFonts w:asciiTheme="minorHAnsi" w:eastAsiaTheme="minorEastAsia" w:hAnsiTheme="minorHAnsi" w:cstheme="minorBidi"/>
            <w:i w:val="0"/>
            <w:iCs w:val="0"/>
            <w:noProof/>
            <w:sz w:val="22"/>
            <w:szCs w:val="22"/>
          </w:rPr>
          <w:tab/>
        </w:r>
        <w:r w:rsidR="004C5C87" w:rsidRPr="00933C24">
          <w:rPr>
            <w:rStyle w:val="Hyperlink"/>
            <w:noProof/>
          </w:rPr>
          <w:t>Personen findes i EASY-P, men det gør grundforløbet ikke</w:t>
        </w:r>
        <w:r w:rsidR="004C5C87">
          <w:rPr>
            <w:noProof/>
            <w:webHidden/>
          </w:rPr>
          <w:tab/>
        </w:r>
        <w:r w:rsidR="004C5C87">
          <w:rPr>
            <w:noProof/>
            <w:webHidden/>
          </w:rPr>
          <w:fldChar w:fldCharType="begin"/>
        </w:r>
        <w:r w:rsidR="004C5C87">
          <w:rPr>
            <w:noProof/>
            <w:webHidden/>
          </w:rPr>
          <w:instrText xml:space="preserve"> PAGEREF _Toc384885866 \h </w:instrText>
        </w:r>
        <w:r w:rsidR="004C5C87">
          <w:rPr>
            <w:noProof/>
            <w:webHidden/>
          </w:rPr>
        </w:r>
        <w:r w:rsidR="004C5C87">
          <w:rPr>
            <w:noProof/>
            <w:webHidden/>
          </w:rPr>
          <w:fldChar w:fldCharType="separate"/>
        </w:r>
        <w:r w:rsidR="004C5C87">
          <w:rPr>
            <w:noProof/>
            <w:webHidden/>
          </w:rPr>
          <w:t>5</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67" w:history="1">
        <w:r w:rsidR="004C5C87" w:rsidRPr="00933C24">
          <w:rPr>
            <w:rStyle w:val="Hyperlink"/>
            <w:noProof/>
          </w:rPr>
          <w:t>4.3</w:t>
        </w:r>
        <w:r w:rsidR="004C5C87">
          <w:rPr>
            <w:rFonts w:asciiTheme="minorHAnsi" w:eastAsiaTheme="minorEastAsia" w:hAnsiTheme="minorHAnsi" w:cstheme="minorBidi"/>
            <w:i w:val="0"/>
            <w:iCs w:val="0"/>
            <w:noProof/>
            <w:sz w:val="22"/>
            <w:szCs w:val="22"/>
          </w:rPr>
          <w:tab/>
        </w:r>
        <w:r w:rsidR="004C5C87" w:rsidRPr="00933C24">
          <w:rPr>
            <w:rStyle w:val="Hyperlink"/>
            <w:noProof/>
          </w:rPr>
          <w:t>Personen findes i EASY-P med et lignende grundforløb</w:t>
        </w:r>
        <w:r w:rsidR="004C5C87">
          <w:rPr>
            <w:noProof/>
            <w:webHidden/>
          </w:rPr>
          <w:tab/>
        </w:r>
        <w:r w:rsidR="004C5C87">
          <w:rPr>
            <w:noProof/>
            <w:webHidden/>
          </w:rPr>
          <w:fldChar w:fldCharType="begin"/>
        </w:r>
        <w:r w:rsidR="004C5C87">
          <w:rPr>
            <w:noProof/>
            <w:webHidden/>
          </w:rPr>
          <w:instrText xml:space="preserve"> PAGEREF _Toc384885867 \h </w:instrText>
        </w:r>
        <w:r w:rsidR="004C5C87">
          <w:rPr>
            <w:noProof/>
            <w:webHidden/>
          </w:rPr>
        </w:r>
        <w:r w:rsidR="004C5C87">
          <w:rPr>
            <w:noProof/>
            <w:webHidden/>
          </w:rPr>
          <w:fldChar w:fldCharType="separate"/>
        </w:r>
        <w:r w:rsidR="004C5C87">
          <w:rPr>
            <w:noProof/>
            <w:webHidden/>
          </w:rPr>
          <w:t>5</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68" w:history="1">
        <w:r w:rsidR="004C5C87" w:rsidRPr="00933C24">
          <w:rPr>
            <w:rStyle w:val="Hyperlink"/>
            <w:noProof/>
          </w:rPr>
          <w:t>4.4</w:t>
        </w:r>
        <w:r w:rsidR="004C5C87">
          <w:rPr>
            <w:rFonts w:asciiTheme="minorHAnsi" w:eastAsiaTheme="minorEastAsia" w:hAnsiTheme="minorHAnsi" w:cstheme="minorBidi"/>
            <w:i w:val="0"/>
            <w:iCs w:val="0"/>
            <w:noProof/>
            <w:sz w:val="22"/>
            <w:szCs w:val="22"/>
          </w:rPr>
          <w:tab/>
        </w:r>
        <w:r w:rsidR="004C5C87" w:rsidRPr="00933C24">
          <w:rPr>
            <w:rStyle w:val="Hyperlink"/>
            <w:noProof/>
          </w:rPr>
          <w:t>Personen findes i EASY-P med identisk grundforløb</w:t>
        </w:r>
        <w:r w:rsidR="004C5C87">
          <w:rPr>
            <w:noProof/>
            <w:webHidden/>
          </w:rPr>
          <w:tab/>
        </w:r>
        <w:r w:rsidR="004C5C87">
          <w:rPr>
            <w:noProof/>
            <w:webHidden/>
          </w:rPr>
          <w:fldChar w:fldCharType="begin"/>
        </w:r>
        <w:r w:rsidR="004C5C87">
          <w:rPr>
            <w:noProof/>
            <w:webHidden/>
          </w:rPr>
          <w:instrText xml:space="preserve"> PAGEREF _Toc384885868 \h </w:instrText>
        </w:r>
        <w:r w:rsidR="004C5C87">
          <w:rPr>
            <w:noProof/>
            <w:webHidden/>
          </w:rPr>
        </w:r>
        <w:r w:rsidR="004C5C87">
          <w:rPr>
            <w:noProof/>
            <w:webHidden/>
          </w:rPr>
          <w:fldChar w:fldCharType="separate"/>
        </w:r>
        <w:r w:rsidR="004C5C87">
          <w:rPr>
            <w:noProof/>
            <w:webHidden/>
          </w:rPr>
          <w:t>6</w:t>
        </w:r>
        <w:r w:rsidR="004C5C87">
          <w:rPr>
            <w:noProof/>
            <w:webHidden/>
          </w:rPr>
          <w:fldChar w:fldCharType="end"/>
        </w:r>
      </w:hyperlink>
    </w:p>
    <w:p w:rsidR="004C5C87" w:rsidRDefault="00A31C01">
      <w:pPr>
        <w:pStyle w:val="Indholdsfortegnelse1"/>
        <w:tabs>
          <w:tab w:val="left" w:pos="480"/>
          <w:tab w:val="right" w:leader="hyphen" w:pos="9628"/>
        </w:tabs>
        <w:rPr>
          <w:rFonts w:asciiTheme="minorHAnsi" w:eastAsiaTheme="minorEastAsia" w:hAnsiTheme="minorHAnsi" w:cstheme="minorBidi"/>
          <w:b w:val="0"/>
          <w:bCs w:val="0"/>
          <w:noProof/>
          <w:sz w:val="22"/>
          <w:szCs w:val="22"/>
        </w:rPr>
      </w:pPr>
      <w:hyperlink w:anchor="_Toc384885869" w:history="1">
        <w:r w:rsidR="004C5C87" w:rsidRPr="00933C24">
          <w:rPr>
            <w:rStyle w:val="Hyperlink"/>
            <w:rFonts w:ascii="Arial" w:hAnsi="Arial"/>
            <w:noProof/>
          </w:rPr>
          <w:t>5</w:t>
        </w:r>
        <w:r w:rsidR="004C5C87">
          <w:rPr>
            <w:rFonts w:asciiTheme="minorHAnsi" w:eastAsiaTheme="minorEastAsia" w:hAnsiTheme="minorHAnsi" w:cstheme="minorBidi"/>
            <w:b w:val="0"/>
            <w:bCs w:val="0"/>
            <w:noProof/>
            <w:sz w:val="22"/>
            <w:szCs w:val="22"/>
          </w:rPr>
          <w:tab/>
        </w:r>
        <w:r w:rsidR="004C5C87" w:rsidRPr="00933C24">
          <w:rPr>
            <w:rStyle w:val="Hyperlink"/>
            <w:rFonts w:ascii="Arial" w:hAnsi="Arial"/>
            <w:noProof/>
          </w:rPr>
          <w:t>Automatisk opdatering af kontaktskole</w:t>
        </w:r>
        <w:r w:rsidR="004C5C87">
          <w:rPr>
            <w:noProof/>
            <w:webHidden/>
          </w:rPr>
          <w:tab/>
        </w:r>
        <w:r w:rsidR="004C5C87">
          <w:rPr>
            <w:noProof/>
            <w:webHidden/>
          </w:rPr>
          <w:fldChar w:fldCharType="begin"/>
        </w:r>
        <w:r w:rsidR="004C5C87">
          <w:rPr>
            <w:noProof/>
            <w:webHidden/>
          </w:rPr>
          <w:instrText xml:space="preserve"> PAGEREF _Toc384885869 \h </w:instrText>
        </w:r>
        <w:r w:rsidR="004C5C87">
          <w:rPr>
            <w:noProof/>
            <w:webHidden/>
          </w:rPr>
        </w:r>
        <w:r w:rsidR="004C5C87">
          <w:rPr>
            <w:noProof/>
            <w:webHidden/>
          </w:rPr>
          <w:fldChar w:fldCharType="separate"/>
        </w:r>
        <w:r w:rsidR="004C5C87">
          <w:rPr>
            <w:noProof/>
            <w:webHidden/>
          </w:rPr>
          <w:t>6</w:t>
        </w:r>
        <w:r w:rsidR="004C5C87">
          <w:rPr>
            <w:noProof/>
            <w:webHidden/>
          </w:rPr>
          <w:fldChar w:fldCharType="end"/>
        </w:r>
      </w:hyperlink>
    </w:p>
    <w:p w:rsidR="004C5C87" w:rsidRDefault="00A31C01">
      <w:pPr>
        <w:pStyle w:val="Indholdsfortegnelse1"/>
        <w:tabs>
          <w:tab w:val="left" w:pos="480"/>
          <w:tab w:val="right" w:leader="hyphen" w:pos="9628"/>
        </w:tabs>
        <w:rPr>
          <w:rFonts w:asciiTheme="minorHAnsi" w:eastAsiaTheme="minorEastAsia" w:hAnsiTheme="minorHAnsi" w:cstheme="minorBidi"/>
          <w:b w:val="0"/>
          <w:bCs w:val="0"/>
          <w:noProof/>
          <w:sz w:val="22"/>
          <w:szCs w:val="22"/>
        </w:rPr>
      </w:pPr>
      <w:hyperlink w:anchor="_Toc384885870" w:history="1">
        <w:r w:rsidR="004C5C87" w:rsidRPr="00933C24">
          <w:rPr>
            <w:rStyle w:val="Hyperlink"/>
            <w:rFonts w:ascii="Arial" w:hAnsi="Arial"/>
            <w:noProof/>
          </w:rPr>
          <w:t>6</w:t>
        </w:r>
        <w:r w:rsidR="004C5C87">
          <w:rPr>
            <w:rFonts w:asciiTheme="minorHAnsi" w:eastAsiaTheme="minorEastAsia" w:hAnsiTheme="minorHAnsi" w:cstheme="minorBidi"/>
            <w:b w:val="0"/>
            <w:bCs w:val="0"/>
            <w:noProof/>
            <w:sz w:val="22"/>
            <w:szCs w:val="22"/>
          </w:rPr>
          <w:tab/>
        </w:r>
        <w:r w:rsidR="004C5C87" w:rsidRPr="00933C24">
          <w:rPr>
            <w:rStyle w:val="Hyperlink"/>
            <w:rFonts w:ascii="Arial" w:hAnsi="Arial"/>
            <w:noProof/>
          </w:rPr>
          <w:t>Adviseringer og web-kvittering</w:t>
        </w:r>
        <w:r w:rsidR="004C5C87">
          <w:rPr>
            <w:noProof/>
            <w:webHidden/>
          </w:rPr>
          <w:tab/>
        </w:r>
        <w:r w:rsidR="004C5C87">
          <w:rPr>
            <w:noProof/>
            <w:webHidden/>
          </w:rPr>
          <w:fldChar w:fldCharType="begin"/>
        </w:r>
        <w:r w:rsidR="004C5C87">
          <w:rPr>
            <w:noProof/>
            <w:webHidden/>
          </w:rPr>
          <w:instrText xml:space="preserve"> PAGEREF _Toc384885870 \h </w:instrText>
        </w:r>
        <w:r w:rsidR="004C5C87">
          <w:rPr>
            <w:noProof/>
            <w:webHidden/>
          </w:rPr>
        </w:r>
        <w:r w:rsidR="004C5C87">
          <w:rPr>
            <w:noProof/>
            <w:webHidden/>
          </w:rPr>
          <w:fldChar w:fldCharType="separate"/>
        </w:r>
        <w:r w:rsidR="004C5C87">
          <w:rPr>
            <w:noProof/>
            <w:webHidden/>
          </w:rPr>
          <w:t>7</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71" w:history="1">
        <w:r w:rsidR="004C5C87" w:rsidRPr="00933C24">
          <w:rPr>
            <w:rStyle w:val="Hyperlink"/>
            <w:noProof/>
          </w:rPr>
          <w:t>6.1</w:t>
        </w:r>
        <w:r w:rsidR="004C5C87">
          <w:rPr>
            <w:rFonts w:asciiTheme="minorHAnsi" w:eastAsiaTheme="minorEastAsia" w:hAnsiTheme="minorHAnsi" w:cstheme="minorBidi"/>
            <w:i w:val="0"/>
            <w:iCs w:val="0"/>
            <w:noProof/>
            <w:sz w:val="22"/>
            <w:szCs w:val="22"/>
          </w:rPr>
          <w:tab/>
        </w:r>
        <w:r w:rsidR="004C5C87" w:rsidRPr="00933C24">
          <w:rPr>
            <w:rStyle w:val="Hyperlink"/>
            <w:noProof/>
          </w:rPr>
          <w:t>Advisering til overførselsskolen</w:t>
        </w:r>
        <w:r w:rsidR="004C5C87">
          <w:rPr>
            <w:noProof/>
            <w:webHidden/>
          </w:rPr>
          <w:tab/>
        </w:r>
        <w:r w:rsidR="004C5C87">
          <w:rPr>
            <w:noProof/>
            <w:webHidden/>
          </w:rPr>
          <w:fldChar w:fldCharType="begin"/>
        </w:r>
        <w:r w:rsidR="004C5C87">
          <w:rPr>
            <w:noProof/>
            <w:webHidden/>
          </w:rPr>
          <w:instrText xml:space="preserve"> PAGEREF _Toc384885871 \h </w:instrText>
        </w:r>
        <w:r w:rsidR="004C5C87">
          <w:rPr>
            <w:noProof/>
            <w:webHidden/>
          </w:rPr>
        </w:r>
        <w:r w:rsidR="004C5C87">
          <w:rPr>
            <w:noProof/>
            <w:webHidden/>
          </w:rPr>
          <w:fldChar w:fldCharType="separate"/>
        </w:r>
        <w:r w:rsidR="004C5C87">
          <w:rPr>
            <w:noProof/>
            <w:webHidden/>
          </w:rPr>
          <w:t>7</w:t>
        </w:r>
        <w:r w:rsidR="004C5C87">
          <w:rPr>
            <w:noProof/>
            <w:webHidden/>
          </w:rPr>
          <w:fldChar w:fldCharType="end"/>
        </w:r>
      </w:hyperlink>
    </w:p>
    <w:p w:rsidR="004C5C87" w:rsidRDefault="00A31C01">
      <w:pPr>
        <w:pStyle w:val="Indholdsfortegnelse2"/>
        <w:tabs>
          <w:tab w:val="left" w:pos="720"/>
          <w:tab w:val="right" w:leader="hyphen" w:pos="9628"/>
        </w:tabs>
        <w:rPr>
          <w:rFonts w:asciiTheme="minorHAnsi" w:eastAsiaTheme="minorEastAsia" w:hAnsiTheme="minorHAnsi" w:cstheme="minorBidi"/>
          <w:i w:val="0"/>
          <w:iCs w:val="0"/>
          <w:noProof/>
          <w:sz w:val="22"/>
          <w:szCs w:val="22"/>
        </w:rPr>
      </w:pPr>
      <w:hyperlink w:anchor="_Toc384885872" w:history="1">
        <w:r w:rsidR="004C5C87" w:rsidRPr="00933C24">
          <w:rPr>
            <w:rStyle w:val="Hyperlink"/>
            <w:noProof/>
          </w:rPr>
          <w:t>6.2</w:t>
        </w:r>
        <w:r w:rsidR="004C5C87">
          <w:rPr>
            <w:rFonts w:asciiTheme="minorHAnsi" w:eastAsiaTheme="minorEastAsia" w:hAnsiTheme="minorHAnsi" w:cstheme="minorBidi"/>
            <w:i w:val="0"/>
            <w:iCs w:val="0"/>
            <w:noProof/>
            <w:sz w:val="22"/>
            <w:szCs w:val="22"/>
          </w:rPr>
          <w:tab/>
        </w:r>
        <w:r w:rsidR="004C5C87" w:rsidRPr="00933C24">
          <w:rPr>
            <w:rStyle w:val="Hyperlink"/>
            <w:noProof/>
          </w:rPr>
          <w:t>Web-kvittering</w:t>
        </w:r>
        <w:r w:rsidR="004C5C87">
          <w:rPr>
            <w:noProof/>
            <w:webHidden/>
          </w:rPr>
          <w:tab/>
        </w:r>
        <w:r w:rsidR="004C5C87">
          <w:rPr>
            <w:noProof/>
            <w:webHidden/>
          </w:rPr>
          <w:fldChar w:fldCharType="begin"/>
        </w:r>
        <w:r w:rsidR="004C5C87">
          <w:rPr>
            <w:noProof/>
            <w:webHidden/>
          </w:rPr>
          <w:instrText xml:space="preserve"> PAGEREF _Toc384885872 \h </w:instrText>
        </w:r>
        <w:r w:rsidR="004C5C87">
          <w:rPr>
            <w:noProof/>
            <w:webHidden/>
          </w:rPr>
        </w:r>
        <w:r w:rsidR="004C5C87">
          <w:rPr>
            <w:noProof/>
            <w:webHidden/>
          </w:rPr>
          <w:fldChar w:fldCharType="separate"/>
        </w:r>
        <w:r w:rsidR="004C5C87">
          <w:rPr>
            <w:noProof/>
            <w:webHidden/>
          </w:rPr>
          <w:t>8</w:t>
        </w:r>
        <w:r w:rsidR="004C5C87">
          <w:rPr>
            <w:noProof/>
            <w:webHidden/>
          </w:rPr>
          <w:fldChar w:fldCharType="end"/>
        </w:r>
      </w:hyperlink>
    </w:p>
    <w:p w:rsidR="004C5C87" w:rsidRDefault="00A31C01">
      <w:pPr>
        <w:pStyle w:val="Indholdsfortegnelse1"/>
        <w:tabs>
          <w:tab w:val="left" w:pos="480"/>
          <w:tab w:val="right" w:leader="hyphen" w:pos="9628"/>
        </w:tabs>
        <w:rPr>
          <w:rFonts w:asciiTheme="minorHAnsi" w:eastAsiaTheme="minorEastAsia" w:hAnsiTheme="minorHAnsi" w:cstheme="minorBidi"/>
          <w:b w:val="0"/>
          <w:bCs w:val="0"/>
          <w:noProof/>
          <w:sz w:val="22"/>
          <w:szCs w:val="22"/>
        </w:rPr>
      </w:pPr>
      <w:hyperlink w:anchor="_Toc384885873" w:history="1">
        <w:r w:rsidR="004C5C87" w:rsidRPr="00933C24">
          <w:rPr>
            <w:rStyle w:val="Hyperlink"/>
            <w:rFonts w:ascii="Arial" w:hAnsi="Arial"/>
            <w:noProof/>
          </w:rPr>
          <w:t>7</w:t>
        </w:r>
        <w:r w:rsidR="004C5C87">
          <w:rPr>
            <w:rFonts w:asciiTheme="minorHAnsi" w:eastAsiaTheme="minorEastAsia" w:hAnsiTheme="minorHAnsi" w:cstheme="minorBidi"/>
            <w:b w:val="0"/>
            <w:bCs w:val="0"/>
            <w:noProof/>
            <w:sz w:val="22"/>
            <w:szCs w:val="22"/>
          </w:rPr>
          <w:tab/>
        </w:r>
        <w:r w:rsidR="004C5C87" w:rsidRPr="00933C24">
          <w:rPr>
            <w:rStyle w:val="Hyperlink"/>
            <w:rFonts w:ascii="Arial" w:hAnsi="Arial"/>
            <w:noProof/>
          </w:rPr>
          <w:t>Fremsøgning af de overførte elever i EASY-P</w:t>
        </w:r>
        <w:r w:rsidR="004C5C87">
          <w:rPr>
            <w:noProof/>
            <w:webHidden/>
          </w:rPr>
          <w:tab/>
        </w:r>
        <w:r w:rsidR="004C5C87">
          <w:rPr>
            <w:noProof/>
            <w:webHidden/>
          </w:rPr>
          <w:fldChar w:fldCharType="begin"/>
        </w:r>
        <w:r w:rsidR="004C5C87">
          <w:rPr>
            <w:noProof/>
            <w:webHidden/>
          </w:rPr>
          <w:instrText xml:space="preserve"> PAGEREF _Toc384885873 \h </w:instrText>
        </w:r>
        <w:r w:rsidR="004C5C87">
          <w:rPr>
            <w:noProof/>
            <w:webHidden/>
          </w:rPr>
        </w:r>
        <w:r w:rsidR="004C5C87">
          <w:rPr>
            <w:noProof/>
            <w:webHidden/>
          </w:rPr>
          <w:fldChar w:fldCharType="separate"/>
        </w:r>
        <w:r w:rsidR="004C5C87">
          <w:rPr>
            <w:noProof/>
            <w:webHidden/>
          </w:rPr>
          <w:t>8</w:t>
        </w:r>
        <w:r w:rsidR="004C5C87">
          <w:rPr>
            <w:noProof/>
            <w:webHidden/>
          </w:rPr>
          <w:fldChar w:fldCharType="end"/>
        </w:r>
      </w:hyperlink>
    </w:p>
    <w:p w:rsidR="00D946C2" w:rsidRPr="00D946C2" w:rsidRDefault="00DD1F7D" w:rsidP="00DD1F7D">
      <w:pPr>
        <w:pStyle w:val="Indholdsfortegnelse1"/>
        <w:tabs>
          <w:tab w:val="left" w:pos="480"/>
          <w:tab w:val="right" w:leader="dot" w:pos="9628"/>
        </w:tabs>
        <w:rPr>
          <w:lang w:val="en-US"/>
        </w:rPr>
      </w:pPr>
      <w:r>
        <w:rPr>
          <w:lang w:val="en-US"/>
        </w:rPr>
        <w:fldChar w:fldCharType="end"/>
      </w:r>
    </w:p>
    <w:p w:rsidR="00DD1F7D" w:rsidRPr="00DD1F7D" w:rsidRDefault="00DD1F7D" w:rsidP="00DD1F7D">
      <w:pPr>
        <w:pStyle w:val="Overskrift1"/>
        <w:ind w:left="432" w:hanging="432"/>
        <w:rPr>
          <w:rFonts w:ascii="Arial" w:hAnsi="Arial" w:cs="Arial"/>
          <w:sz w:val="28"/>
          <w:szCs w:val="28"/>
        </w:rPr>
      </w:pPr>
      <w:bookmarkStart w:id="1" w:name="_Toc384885854"/>
      <w:r w:rsidRPr="00DD1F7D">
        <w:rPr>
          <w:rFonts w:ascii="Arial" w:hAnsi="Arial" w:cs="Arial"/>
          <w:sz w:val="28"/>
          <w:szCs w:val="28"/>
        </w:rPr>
        <w:t>Hvad bruges A963</w:t>
      </w:r>
      <w:bookmarkStart w:id="2" w:name="_Toc115151004"/>
      <w:r w:rsidRPr="00DD1F7D">
        <w:rPr>
          <w:rFonts w:ascii="Arial" w:hAnsi="Arial" w:cs="Arial"/>
          <w:sz w:val="28"/>
          <w:szCs w:val="28"/>
        </w:rPr>
        <w:t xml:space="preserve"> til?</w:t>
      </w:r>
      <w:bookmarkEnd w:id="1"/>
      <w:bookmarkEnd w:id="2"/>
    </w:p>
    <w:p w:rsidR="00DD1F7D" w:rsidRDefault="00DD1F7D" w:rsidP="00DD1F7D">
      <w:r>
        <w:rPr>
          <w:color w:val="000000"/>
        </w:rPr>
        <w:t>Med jobbet A963 Elevindberetning kan skolevejs-elever og grundforløb overføres fra EASY-A til EASY-P.</w:t>
      </w:r>
    </w:p>
    <w:p w:rsidR="00DD1F7D" w:rsidRDefault="00DD1F7D">
      <w:pPr>
        <w:rPr>
          <w:color w:val="000000"/>
        </w:rPr>
      </w:pPr>
    </w:p>
    <w:p w:rsidR="005801E1" w:rsidRPr="00DD1F7D" w:rsidRDefault="005801E1" w:rsidP="00DD1F7D">
      <w:pPr>
        <w:pStyle w:val="Overskrift1"/>
        <w:rPr>
          <w:rFonts w:ascii="Arial" w:hAnsi="Arial"/>
          <w:bCs/>
          <w:sz w:val="28"/>
        </w:rPr>
      </w:pPr>
      <w:bookmarkStart w:id="3" w:name="_Toc51747627"/>
      <w:bookmarkStart w:id="4" w:name="_Toc51747768"/>
      <w:bookmarkStart w:id="5" w:name="_Toc52296819"/>
      <w:bookmarkStart w:id="6" w:name="_Toc384885855"/>
      <w:r w:rsidRPr="00DD1F7D">
        <w:rPr>
          <w:rFonts w:ascii="Arial" w:hAnsi="Arial"/>
          <w:bCs/>
          <w:sz w:val="28"/>
        </w:rPr>
        <w:t>Forudsætninger for indberetning fra EASY-A</w:t>
      </w:r>
      <w:bookmarkEnd w:id="3"/>
      <w:bookmarkEnd w:id="4"/>
      <w:bookmarkEnd w:id="5"/>
      <w:bookmarkEnd w:id="6"/>
    </w:p>
    <w:p w:rsidR="005801E1" w:rsidRDefault="005A58B8">
      <w:pPr>
        <w:rPr>
          <w:color w:val="000000"/>
        </w:rPr>
      </w:pPr>
      <w:r>
        <w:rPr>
          <w:color w:val="000000"/>
        </w:rPr>
        <w:t>E</w:t>
      </w:r>
      <w:r w:rsidR="005801E1">
        <w:rPr>
          <w:color w:val="000000"/>
        </w:rPr>
        <w:t>levindberetning</w:t>
      </w:r>
      <w:r w:rsidR="00302C06">
        <w:rPr>
          <w:color w:val="000000"/>
        </w:rPr>
        <w:t>en</w:t>
      </w:r>
      <w:r w:rsidR="005801E1">
        <w:rPr>
          <w:color w:val="000000"/>
        </w:rPr>
        <w:t xml:space="preserve"> kan udelukkende startes fra EASY-A med batch-jobbet A963 ”Elevindberetning”. Der gælder følgende kriterier for, at en elev kan blive trukket ud af EASY-A:</w:t>
      </w:r>
    </w:p>
    <w:p w:rsidR="005801E1" w:rsidRDefault="005801E1">
      <w:pPr>
        <w:rPr>
          <w:color w:val="000000"/>
        </w:rPr>
      </w:pPr>
    </w:p>
    <w:p w:rsidR="004C5C87" w:rsidRDefault="004C5C87">
      <w:pPr>
        <w:rPr>
          <w:b/>
          <w:sz w:val="25"/>
          <w:szCs w:val="20"/>
          <w:lang w:eastAsia="en-US"/>
        </w:rPr>
      </w:pPr>
      <w:bookmarkStart w:id="7" w:name="_Toc51747628"/>
      <w:bookmarkStart w:id="8" w:name="_Toc51747769"/>
      <w:bookmarkStart w:id="9" w:name="_Toc52296820"/>
      <w:bookmarkStart w:id="10" w:name="_Toc384885856"/>
      <w:r>
        <w:br w:type="page"/>
      </w:r>
    </w:p>
    <w:p w:rsidR="005801E1" w:rsidRPr="00E24702" w:rsidRDefault="008B0D9A" w:rsidP="00E24702">
      <w:pPr>
        <w:pStyle w:val="Overskrift2"/>
      </w:pPr>
      <w:r w:rsidRPr="00E24702">
        <w:lastRenderedPageBreak/>
        <w:t>Afgangsmeldte</w:t>
      </w:r>
      <w:r w:rsidR="005801E1" w:rsidRPr="00E24702">
        <w:t xml:space="preserve"> elever</w:t>
      </w:r>
      <w:bookmarkEnd w:id="7"/>
      <w:bookmarkEnd w:id="8"/>
      <w:bookmarkEnd w:id="9"/>
      <w:bookmarkEnd w:id="10"/>
    </w:p>
    <w:p w:rsidR="005801E1" w:rsidRDefault="005801E1" w:rsidP="005801E1">
      <w:pPr>
        <w:pStyle w:val="Brdtekst2"/>
      </w:pPr>
      <w:r>
        <w:t>Både ikke-afgangsmeldte og afgangsmeldte elever overføres til EASY-P</w:t>
      </w:r>
      <w:r w:rsidR="00281006">
        <w:t>.</w:t>
      </w:r>
      <w:r>
        <w:t xml:space="preserve"> </w:t>
      </w:r>
      <w:r w:rsidR="00281006">
        <w:t>Afgangsmeldte overføres dog kun hvis</w:t>
      </w:r>
      <w:r>
        <w:t xml:space="preserve"> eleverne i EASY-A er afgangsmeldt med en afgangs</w:t>
      </w:r>
      <w:r w:rsidR="00281006">
        <w:t>årsag</w:t>
      </w:r>
      <w:r>
        <w:t>, der i feltet ”Indberetning til EASY-P” har et ”</w:t>
      </w:r>
      <w:r w:rsidR="00281006">
        <w:t>Ja</w:t>
      </w:r>
      <w:r>
        <w:t xml:space="preserve">”. Det drejer sig </w:t>
      </w:r>
      <w:r w:rsidR="005013CB">
        <w:t xml:space="preserve">pr. </w:t>
      </w:r>
      <w:r w:rsidR="00CF0313">
        <w:t>juni 2016</w:t>
      </w:r>
      <w:r>
        <w:t xml:space="preserve"> om følgende afgangs</w:t>
      </w:r>
      <w:r w:rsidR="00281006">
        <w:t>årsager</w:t>
      </w:r>
      <w:r>
        <w:t xml:space="preserve"> i EASY-A: </w:t>
      </w:r>
    </w:p>
    <w:p w:rsidR="00281006" w:rsidRDefault="00281006" w:rsidP="005801E1">
      <w:pPr>
        <w:pStyle w:val="Brdtekst2"/>
      </w:pPr>
    </w:p>
    <w:p w:rsidR="00281006" w:rsidRDefault="00281006" w:rsidP="005801E1">
      <w:pPr>
        <w:pStyle w:val="Brdtekst2"/>
      </w:pPr>
      <w:r>
        <w:t xml:space="preserve">12 </w:t>
      </w:r>
      <w:r w:rsidRPr="00281006">
        <w:t>**Fuldført grundforløb</w:t>
      </w:r>
      <w:r>
        <w:t xml:space="preserve"> (kode som blev brugt før årsag 50)</w:t>
      </w:r>
    </w:p>
    <w:p w:rsidR="00CF0313" w:rsidRDefault="00CF0313" w:rsidP="00CF0313">
      <w:pPr>
        <w:pStyle w:val="Brdtekst2"/>
      </w:pPr>
      <w:r>
        <w:t xml:space="preserve">17 </w:t>
      </w:r>
      <w:r w:rsidRPr="00281006">
        <w:t>Fuldført HHX/HTX</w:t>
      </w:r>
    </w:p>
    <w:p w:rsidR="00CF0313" w:rsidRDefault="00CF0313" w:rsidP="005801E1">
      <w:pPr>
        <w:pStyle w:val="Brdtekst2"/>
      </w:pPr>
      <w:r>
        <w:t xml:space="preserve">32 </w:t>
      </w:r>
      <w:r w:rsidRPr="00CF0313">
        <w:t>Gennemført GF2 - fortsætter ej</w:t>
      </w:r>
    </w:p>
    <w:p w:rsidR="00EB3706" w:rsidRDefault="00EB3706" w:rsidP="005801E1">
      <w:pPr>
        <w:pStyle w:val="Brdtekst2"/>
      </w:pPr>
      <w:r>
        <w:t>40 Orlov</w:t>
      </w:r>
    </w:p>
    <w:p w:rsidR="005801E1" w:rsidRDefault="00281006" w:rsidP="005801E1">
      <w:pPr>
        <w:pStyle w:val="Brdtekst2"/>
      </w:pPr>
      <w:r>
        <w:t xml:space="preserve">50 </w:t>
      </w:r>
      <w:r w:rsidRPr="00281006">
        <w:t>Fuldført grundforløb</w:t>
      </w:r>
      <w:r w:rsidR="005801E1">
        <w:br/>
      </w:r>
    </w:p>
    <w:p w:rsidR="005801E1" w:rsidRDefault="005801E1" w:rsidP="005801E1">
      <w:pPr>
        <w:pStyle w:val="Brdtekst2"/>
      </w:pPr>
      <w:r>
        <w:t>Hvis du vil se hvilke EASY-A-afgangskoder, der her og nu har ”</w:t>
      </w:r>
      <w:r w:rsidR="002D3AC4">
        <w:t>Ja</w:t>
      </w:r>
      <w:r>
        <w:t>” til ”EASY-P indberetning”, slår du i EASY-A op under Elever -&gt; Kartoteker -&gt; Centrale afgangsårsager</w:t>
      </w:r>
      <w:r w:rsidR="001755F4">
        <w:t xml:space="preserve"> (vinduet A625</w:t>
      </w:r>
      <w:r w:rsidR="00302C06">
        <w:t xml:space="preserve"> Centrale afgangsårsager</w:t>
      </w:r>
      <w:r w:rsidR="001755F4">
        <w:t>)</w:t>
      </w:r>
      <w:r>
        <w:t xml:space="preserve"> og kigger efter i kolonnen ”Indberetning til EASY-P”.</w:t>
      </w:r>
    </w:p>
    <w:p w:rsidR="005801E1" w:rsidRDefault="005801E1">
      <w:pPr>
        <w:pStyle w:val="Brdtekst2"/>
      </w:pPr>
      <w:r>
        <w:br/>
      </w:r>
      <w:r w:rsidR="00072918">
        <w:t xml:space="preserve">Punkterne </w:t>
      </w:r>
      <w:r w:rsidR="00281006">
        <w:t>2</w:t>
      </w:r>
      <w:r w:rsidR="00072918">
        <w:t xml:space="preserve">.2, </w:t>
      </w:r>
      <w:r w:rsidR="00281006">
        <w:t>2</w:t>
      </w:r>
      <w:r w:rsidR="00072918">
        <w:t xml:space="preserve">.3 og </w:t>
      </w:r>
      <w:r w:rsidR="00281006">
        <w:t>2</w:t>
      </w:r>
      <w:r w:rsidR="00072918">
        <w:t>.4 er ret tekniske og behøver kun at blive læst</w:t>
      </w:r>
      <w:r w:rsidR="00350983">
        <w:t>, i de tilfæ</w:t>
      </w:r>
      <w:r w:rsidR="00072918">
        <w:t>lde hvor det opdages at der mangles elever. Normal</w:t>
      </w:r>
      <w:r w:rsidR="00BF2D0E">
        <w:t>t</w:t>
      </w:r>
      <w:r w:rsidR="00072918">
        <w:t xml:space="preserve"> er disse ting automatisk i orden for de elever som skal overføres.</w:t>
      </w:r>
    </w:p>
    <w:p w:rsidR="00072918" w:rsidRDefault="00072918">
      <w:pPr>
        <w:pStyle w:val="Brdtekst2"/>
      </w:pPr>
    </w:p>
    <w:p w:rsidR="005801E1" w:rsidRDefault="005801E1">
      <w:pPr>
        <w:pStyle w:val="Overskrift2"/>
        <w:rPr>
          <w:color w:val="000000"/>
        </w:rPr>
      </w:pPr>
      <w:bookmarkStart w:id="11" w:name="_Toc51747629"/>
      <w:bookmarkStart w:id="12" w:name="_Toc51747770"/>
      <w:bookmarkStart w:id="13" w:name="_Toc52296821"/>
      <w:bookmarkStart w:id="14" w:name="_Toc384885857"/>
      <w:r>
        <w:rPr>
          <w:color w:val="000000"/>
        </w:rPr>
        <w:t>Datoafgrænsning, skoleperioder og bidragsperioder</w:t>
      </w:r>
      <w:bookmarkEnd w:id="11"/>
      <w:bookmarkEnd w:id="12"/>
      <w:bookmarkEnd w:id="13"/>
      <w:bookmarkEnd w:id="14"/>
    </w:p>
    <w:p w:rsidR="00D42FCB" w:rsidRDefault="005801E1" w:rsidP="00D42FCB">
      <w:pPr>
        <w:rPr>
          <w:color w:val="000000"/>
        </w:rPr>
      </w:pPr>
      <w:r>
        <w:rPr>
          <w:color w:val="000000"/>
        </w:rPr>
        <w:t>Ved bestilling af elevindberetningen skal man afgrænse på e</w:t>
      </w:r>
      <w:r w:rsidR="00021B51">
        <w:rPr>
          <w:color w:val="000000"/>
        </w:rPr>
        <w:t>t</w:t>
      </w:r>
      <w:r>
        <w:rPr>
          <w:color w:val="000000"/>
        </w:rPr>
        <w:t xml:space="preserve"> </w:t>
      </w:r>
      <w:r w:rsidR="003E5900">
        <w:rPr>
          <w:color w:val="000000"/>
        </w:rPr>
        <w:t xml:space="preserve">interval for skoleforløbets </w:t>
      </w:r>
      <w:r>
        <w:rPr>
          <w:color w:val="000000"/>
        </w:rPr>
        <w:t>start</w:t>
      </w:r>
      <w:r w:rsidR="003E5900">
        <w:rPr>
          <w:color w:val="000000"/>
        </w:rPr>
        <w:t xml:space="preserve">dato </w:t>
      </w:r>
      <w:r>
        <w:rPr>
          <w:color w:val="000000"/>
        </w:rPr>
        <w:t>og</w:t>
      </w:r>
      <w:r w:rsidR="003E5900">
        <w:rPr>
          <w:color w:val="000000"/>
        </w:rPr>
        <w:t>/eller et interval for skoleforløbets</w:t>
      </w:r>
      <w:r>
        <w:rPr>
          <w:color w:val="000000"/>
        </w:rPr>
        <w:t xml:space="preserve"> slutdato. For at blive indberettet, skal en elev have en skoleperiode, som </w:t>
      </w:r>
      <w:r w:rsidR="003E5900">
        <w:rPr>
          <w:color w:val="000000"/>
        </w:rPr>
        <w:t xml:space="preserve">starter og/eller </w:t>
      </w:r>
      <w:r>
        <w:rPr>
          <w:color w:val="000000"/>
        </w:rPr>
        <w:t xml:space="preserve">slutter indenfor det indtastede tidsinterval. Disse afgrænsninger indtastes i vinduet ”A102 Udfyld bestilling”, se afsnit 3 i denne vejledning. </w:t>
      </w:r>
      <w:r>
        <w:rPr>
          <w:color w:val="000000"/>
        </w:rPr>
        <w:br/>
      </w:r>
    </w:p>
    <w:p w:rsidR="00D42FCB" w:rsidRPr="003E5900" w:rsidRDefault="00D42FCB" w:rsidP="00D42FCB">
      <w:pPr>
        <w:rPr>
          <w:color w:val="000000"/>
        </w:rPr>
      </w:pPr>
      <w:r w:rsidRPr="00D42FCB">
        <w:rPr>
          <w:i/>
        </w:rPr>
        <w:t>Hvis Startdato-periode er valgt, skal gælde</w:t>
      </w:r>
      <w:r w:rsidRPr="003E5900">
        <w:t xml:space="preserve">: Eleven har et skoleforløb, hvor startdatoen ligger inden for afgrænsningen </w:t>
      </w:r>
      <w:r w:rsidR="00F14F6F">
        <w:t xml:space="preserve">(A696 Skoleforløb med elever / A699 Elev med skoleforløb) </w:t>
      </w:r>
      <w:r w:rsidRPr="003E5900">
        <w:t xml:space="preserve">og hvor feltet </w:t>
      </w:r>
      <w:r w:rsidRPr="003E5900">
        <w:rPr>
          <w:i/>
          <w:iCs/>
        </w:rPr>
        <w:t>LOP-indberet</w:t>
      </w:r>
      <w:r w:rsidRPr="003E5900">
        <w:t xml:space="preserve"> på en tilhørende tælleperiode er sat til J. Der tages udgangspunkt i en vilkårlig tilknyttet bidragsperiode, hvor den tilhørende tælleperiode er sat til J. Hvis der for et givet skoleforløb ikke er oprettet en bidragsperiode, bliver der ikke indberettet. </w:t>
      </w:r>
    </w:p>
    <w:p w:rsidR="005801E1" w:rsidRDefault="005801E1">
      <w:pPr>
        <w:rPr>
          <w:color w:val="000000"/>
        </w:rPr>
      </w:pPr>
    </w:p>
    <w:p w:rsidR="003E5900" w:rsidRPr="003E5900" w:rsidRDefault="003E5900" w:rsidP="003E5900">
      <w:pPr>
        <w:spacing w:before="100" w:beforeAutospacing="1" w:after="100" w:afterAutospacing="1"/>
      </w:pPr>
      <w:r w:rsidRPr="003E5900">
        <w:rPr>
          <w:i/>
        </w:rPr>
        <w:t>Hvis Slutdato-periode er valgt, skal gælde</w:t>
      </w:r>
      <w:r w:rsidRPr="003E5900">
        <w:t xml:space="preserve">: Eleven har et skoleforløb, hvor slutdatoen ligger inden for afgrænsningen og hvor feltet </w:t>
      </w:r>
      <w:r w:rsidRPr="003E5900">
        <w:rPr>
          <w:i/>
          <w:iCs/>
        </w:rPr>
        <w:t>LOP-indberet</w:t>
      </w:r>
      <w:r w:rsidRPr="003E5900">
        <w:t xml:space="preserve"> på den tilhørende tælleperiode er sat til J. Der tages udgangspunkt i bidragsperioden, således at bidragsperiodens slutdato også skal være inden for afgrænsningen. Via bidragsperioden kan findes den aktuelle tælleperiode. Hvis der for et givet skoleforløb ikke er oprettet en bidragsperiode, bliver der ikke indberettet. </w:t>
      </w:r>
    </w:p>
    <w:p w:rsidR="005801E1" w:rsidRDefault="005801E1">
      <w:pPr>
        <w:rPr>
          <w:color w:val="000000"/>
        </w:rPr>
      </w:pPr>
    </w:p>
    <w:p w:rsidR="005801E1" w:rsidRDefault="005801E1">
      <w:pPr>
        <w:rPr>
          <w:color w:val="000000"/>
        </w:rPr>
      </w:pPr>
      <w:r>
        <w:rPr>
          <w:color w:val="000000"/>
        </w:rPr>
        <w:t xml:space="preserve">Hvis man fx. vha. </w:t>
      </w:r>
      <w:r w:rsidR="002D7786">
        <w:rPr>
          <w:color w:val="000000"/>
        </w:rPr>
        <w:t>interval for skoleforløbets</w:t>
      </w:r>
      <w:r>
        <w:rPr>
          <w:color w:val="000000"/>
        </w:rPr>
        <w:t xml:space="preserve"> slutdato bestiller elever, som slutter april 200</w:t>
      </w:r>
      <w:r w:rsidR="003E1E22">
        <w:rPr>
          <w:color w:val="000000"/>
        </w:rPr>
        <w:t>5</w:t>
      </w:r>
      <w:r>
        <w:rPr>
          <w:color w:val="000000"/>
        </w:rPr>
        <w:t>, får man alle elever, med ovennævnte undtagelser</w:t>
      </w:r>
      <w:r w:rsidR="00350983">
        <w:rPr>
          <w:color w:val="000000"/>
        </w:rPr>
        <w:t xml:space="preserve"> mht. afgangsårsager</w:t>
      </w:r>
      <w:r>
        <w:rPr>
          <w:color w:val="000000"/>
        </w:rPr>
        <w:t>, som går på et hold, der slutter april 200</w:t>
      </w:r>
      <w:r w:rsidR="003E1E22">
        <w:rPr>
          <w:color w:val="000000"/>
        </w:rPr>
        <w:t>5</w:t>
      </w:r>
      <w:r>
        <w:rPr>
          <w:color w:val="000000"/>
        </w:rPr>
        <w:t xml:space="preserve"> og hvor elevens slutdato på holdet også er i april 20</w:t>
      </w:r>
      <w:r w:rsidR="003E5BC3">
        <w:rPr>
          <w:color w:val="000000"/>
        </w:rPr>
        <w:t>14</w:t>
      </w:r>
      <w:r>
        <w:rPr>
          <w:color w:val="000000"/>
        </w:rPr>
        <w:t xml:space="preserve">. Er eleven eksempelvis sluttet i marts måned </w:t>
      </w:r>
      <w:r w:rsidR="00350983">
        <w:rPr>
          <w:color w:val="000000"/>
        </w:rPr>
        <w:t xml:space="preserve">dvs. </w:t>
      </w:r>
      <w:r>
        <w:rPr>
          <w:color w:val="000000"/>
        </w:rPr>
        <w:t>før holdet, men ikke afgangsmeldt på selve uddannelsen i A580</w:t>
      </w:r>
      <w:r w:rsidR="00302C06">
        <w:rPr>
          <w:color w:val="000000"/>
        </w:rPr>
        <w:t xml:space="preserve"> Elev på ful</w:t>
      </w:r>
      <w:r w:rsidR="00FF73C5">
        <w:rPr>
          <w:color w:val="000000"/>
        </w:rPr>
        <w:t>d</w:t>
      </w:r>
      <w:r w:rsidR="00302C06">
        <w:rPr>
          <w:color w:val="000000"/>
        </w:rPr>
        <w:t>tidsuddannelse</w:t>
      </w:r>
      <w:r>
        <w:rPr>
          <w:color w:val="000000"/>
        </w:rPr>
        <w:t>, indberettes eleven ikke til EASY-P.</w:t>
      </w:r>
    </w:p>
    <w:p w:rsidR="005801E1" w:rsidRDefault="005801E1">
      <w:pPr>
        <w:rPr>
          <w:color w:val="000000"/>
        </w:rPr>
      </w:pPr>
    </w:p>
    <w:p w:rsidR="005801E1" w:rsidRDefault="005801E1">
      <w:pPr>
        <w:rPr>
          <w:color w:val="000000"/>
        </w:rPr>
      </w:pPr>
      <w:r>
        <w:rPr>
          <w:color w:val="000000"/>
        </w:rPr>
        <w:t>Tilsvarende indberettes eleven heller ikke, hvis der afgrænses på e</w:t>
      </w:r>
      <w:r w:rsidR="002D7786">
        <w:rPr>
          <w:color w:val="000000"/>
        </w:rPr>
        <w:t>t interval for skoleforløbets</w:t>
      </w:r>
      <w:r>
        <w:rPr>
          <w:color w:val="000000"/>
        </w:rPr>
        <w:t xml:space="preserve"> slutdato i marts </w:t>
      </w:r>
      <w:r w:rsidR="003E5BC3">
        <w:rPr>
          <w:color w:val="000000"/>
        </w:rPr>
        <w:t xml:space="preserve">2014 </w:t>
      </w:r>
      <w:r>
        <w:rPr>
          <w:color w:val="000000"/>
        </w:rPr>
        <w:t xml:space="preserve">og eleven slutter marts </w:t>
      </w:r>
      <w:r w:rsidR="003E5BC3">
        <w:rPr>
          <w:color w:val="000000"/>
        </w:rPr>
        <w:t>2014</w:t>
      </w:r>
      <w:r>
        <w:rPr>
          <w:color w:val="000000"/>
        </w:rPr>
        <w:t xml:space="preserve">, men elevens hold først slutter april </w:t>
      </w:r>
      <w:r w:rsidR="003E5BC3">
        <w:rPr>
          <w:color w:val="000000"/>
        </w:rPr>
        <w:t xml:space="preserve">2014 </w:t>
      </w:r>
      <w:r>
        <w:rPr>
          <w:color w:val="000000"/>
        </w:rPr>
        <w:t>- dvs. eleven slutter i ”utide”.</w:t>
      </w:r>
    </w:p>
    <w:p w:rsidR="005801E1" w:rsidRDefault="005801E1">
      <w:pPr>
        <w:rPr>
          <w:color w:val="000000"/>
        </w:rPr>
      </w:pPr>
    </w:p>
    <w:p w:rsidR="005801E1" w:rsidRDefault="005801E1">
      <w:pPr>
        <w:pStyle w:val="Overskrift2"/>
        <w:rPr>
          <w:color w:val="000000"/>
        </w:rPr>
      </w:pPr>
      <w:bookmarkStart w:id="15" w:name="_Toc51747630"/>
      <w:bookmarkStart w:id="16" w:name="_Toc51747771"/>
      <w:bookmarkStart w:id="17" w:name="_Toc52296822"/>
      <w:bookmarkStart w:id="18" w:name="_Toc384885858"/>
      <w:r>
        <w:rPr>
          <w:color w:val="000000"/>
        </w:rPr>
        <w:t>Datoafgrænsning, bidragsperioder og ”LOP-indberet”</w:t>
      </w:r>
      <w:bookmarkEnd w:id="15"/>
      <w:bookmarkEnd w:id="16"/>
      <w:bookmarkEnd w:id="17"/>
      <w:bookmarkEnd w:id="18"/>
    </w:p>
    <w:p w:rsidR="005801E1" w:rsidRDefault="005801E1">
      <w:pPr>
        <w:rPr>
          <w:color w:val="000000"/>
        </w:rPr>
      </w:pPr>
      <w:r>
        <w:rPr>
          <w:color w:val="000000"/>
        </w:rPr>
        <w:t>På den pågældende skoleperiodes bidragsperiode skal der de</w:t>
      </w:r>
      <w:r w:rsidR="008B0D9A">
        <w:rPr>
          <w:color w:val="000000"/>
        </w:rPr>
        <w:t>s</w:t>
      </w:r>
      <w:r>
        <w:rPr>
          <w:color w:val="000000"/>
        </w:rPr>
        <w:t>uden være en tælleperiode med et ”Ja” i feltet ”LOP-indberet” - dvs. det er en af de uddannelser, som interesserer EASY-P.</w:t>
      </w:r>
    </w:p>
    <w:p w:rsidR="005801E1" w:rsidRDefault="005801E1">
      <w:pPr>
        <w:rPr>
          <w:color w:val="000000"/>
        </w:rPr>
      </w:pPr>
    </w:p>
    <w:p w:rsidR="005801E1" w:rsidRDefault="005801E1">
      <w:pPr>
        <w:rPr>
          <w:color w:val="000000"/>
        </w:rPr>
      </w:pPr>
      <w:r>
        <w:rPr>
          <w:color w:val="000000"/>
        </w:rPr>
        <w:t>Hvis man i EASY-A vil se hvor der er ”Ja” til LOP-Indberet, skal man kigge i:</w:t>
      </w:r>
    </w:p>
    <w:p w:rsidR="005801E1" w:rsidRDefault="005801E1">
      <w:pPr>
        <w:rPr>
          <w:color w:val="000000"/>
        </w:rPr>
      </w:pPr>
      <w:r>
        <w:rPr>
          <w:color w:val="000000"/>
        </w:rPr>
        <w:t xml:space="preserve">Stamtabeller </w:t>
      </w:r>
      <w:r>
        <w:rPr>
          <w:color w:val="000000"/>
        </w:rPr>
        <w:sym w:font="Symbol" w:char="F0AE"/>
      </w:r>
      <w:r>
        <w:rPr>
          <w:color w:val="000000"/>
        </w:rPr>
        <w:t xml:space="preserve"> Uddannelser </w:t>
      </w:r>
      <w:r>
        <w:rPr>
          <w:color w:val="000000"/>
        </w:rPr>
        <w:sym w:font="Symbol" w:char="F0AE"/>
      </w:r>
      <w:r>
        <w:rPr>
          <w:color w:val="000000"/>
        </w:rPr>
        <w:t xml:space="preserve"> Fuldtidsuddannelser </w:t>
      </w:r>
      <w:r w:rsidR="00302C06">
        <w:rPr>
          <w:color w:val="000000"/>
        </w:rPr>
        <w:t xml:space="preserve">(A877 Fuldtidsuddannelser) </w:t>
      </w:r>
      <w:r>
        <w:rPr>
          <w:color w:val="000000"/>
        </w:rPr>
        <w:t xml:space="preserve">og fremsøge pågældende uddannelse (højre mus) </w:t>
      </w:r>
      <w:r>
        <w:rPr>
          <w:color w:val="000000"/>
        </w:rPr>
        <w:sym w:font="Symbol" w:char="F0AE"/>
      </w:r>
      <w:r>
        <w:rPr>
          <w:color w:val="000000"/>
        </w:rPr>
        <w:t xml:space="preserve"> Skoleperioder </w:t>
      </w:r>
      <w:r w:rsidR="00302C06">
        <w:rPr>
          <w:color w:val="000000"/>
        </w:rPr>
        <w:t>(B234 Skoleperioder for fuldtidsuddannelser</w:t>
      </w:r>
      <w:r>
        <w:rPr>
          <w:color w:val="000000"/>
        </w:rPr>
        <w:t xml:space="preserve"> (højre mus) </w:t>
      </w:r>
      <w:r>
        <w:rPr>
          <w:color w:val="000000"/>
        </w:rPr>
        <w:sym w:font="Symbol" w:char="F0AE"/>
      </w:r>
      <w:r>
        <w:rPr>
          <w:color w:val="000000"/>
        </w:rPr>
        <w:t xml:space="preserve"> Tælleperioder (</w:t>
      </w:r>
      <w:r w:rsidR="00302C06">
        <w:rPr>
          <w:color w:val="000000"/>
        </w:rPr>
        <w:t>B234 Tælleperiode for denne skoleperiode</w:t>
      </w:r>
      <w:r w:rsidR="00FF73C5">
        <w:rPr>
          <w:color w:val="000000"/>
        </w:rPr>
        <w:t xml:space="preserve"> </w:t>
      </w:r>
      <w:r>
        <w:rPr>
          <w:color w:val="000000"/>
        </w:rPr>
        <w:t>for en given skoleperiode).</w:t>
      </w:r>
    </w:p>
    <w:p w:rsidR="00302C06" w:rsidRDefault="00302C06">
      <w:pPr>
        <w:rPr>
          <w:color w:val="000000"/>
        </w:rPr>
      </w:pPr>
    </w:p>
    <w:p w:rsidR="005801E1" w:rsidRDefault="005801E1">
      <w:pPr>
        <w:pStyle w:val="Overskrift2"/>
        <w:rPr>
          <w:color w:val="000000"/>
        </w:rPr>
      </w:pPr>
      <w:bookmarkStart w:id="19" w:name="_Toc51747631"/>
      <w:bookmarkStart w:id="20" w:name="_Toc51747772"/>
      <w:bookmarkStart w:id="21" w:name="_Toc52296823"/>
      <w:bookmarkStart w:id="22" w:name="_Toc384885859"/>
      <w:r>
        <w:rPr>
          <w:color w:val="000000"/>
        </w:rPr>
        <w:t>Check af bidragsperioder</w:t>
      </w:r>
      <w:bookmarkEnd w:id="19"/>
      <w:bookmarkEnd w:id="20"/>
      <w:bookmarkEnd w:id="21"/>
      <w:bookmarkEnd w:id="22"/>
    </w:p>
    <w:p w:rsidR="005801E1" w:rsidRDefault="005801E1">
      <w:pPr>
        <w:rPr>
          <w:color w:val="000000"/>
        </w:rPr>
      </w:pPr>
      <w:r>
        <w:rPr>
          <w:color w:val="000000"/>
        </w:rPr>
        <w:t>Hvis man i EASY-A vil se, om der til pågældende skoleperiode er knyttet en bidragsperiode, hvis slutdato ligger i den afgrænsningsperiode, som man har indtastet ved bestillingen i A102, kan man undersøge følgende i EASY-A:</w:t>
      </w:r>
    </w:p>
    <w:p w:rsidR="005801E1" w:rsidRDefault="005801E1">
      <w:pPr>
        <w:numPr>
          <w:ilvl w:val="0"/>
          <w:numId w:val="3"/>
        </w:numPr>
        <w:rPr>
          <w:color w:val="000000"/>
        </w:rPr>
      </w:pPr>
      <w:r>
        <w:rPr>
          <w:color w:val="000000"/>
        </w:rPr>
        <w:t>Slå eleven op i fx. A580 ”Elev på fuldtidsuddannelse”.</w:t>
      </w:r>
    </w:p>
    <w:p w:rsidR="005801E1" w:rsidRDefault="005801E1">
      <w:pPr>
        <w:numPr>
          <w:ilvl w:val="0"/>
          <w:numId w:val="3"/>
        </w:numPr>
        <w:rPr>
          <w:color w:val="000000"/>
        </w:rPr>
      </w:pPr>
      <w:r>
        <w:rPr>
          <w:color w:val="000000"/>
        </w:rPr>
        <w:t>Højreklik til A699 ”Elev med skoleforløb”.</w:t>
      </w:r>
    </w:p>
    <w:p w:rsidR="005801E1" w:rsidRDefault="005801E1">
      <w:pPr>
        <w:numPr>
          <w:ilvl w:val="0"/>
          <w:numId w:val="3"/>
        </w:numPr>
        <w:rPr>
          <w:color w:val="000000"/>
        </w:rPr>
      </w:pPr>
      <w:r>
        <w:rPr>
          <w:color w:val="000000"/>
        </w:rPr>
        <w:t xml:space="preserve">I A699 </w:t>
      </w:r>
      <w:r w:rsidR="00302C06">
        <w:rPr>
          <w:color w:val="000000"/>
        </w:rPr>
        <w:t xml:space="preserve">Elev med skoleforløb </w:t>
      </w:r>
      <w:r>
        <w:rPr>
          <w:color w:val="000000"/>
        </w:rPr>
        <w:t>kan du se navnet på det skoleforløb, som slutter i det datointerval, som du har afgrænset ved bestillingen i A102</w:t>
      </w:r>
      <w:r w:rsidR="00302C06">
        <w:rPr>
          <w:color w:val="000000"/>
        </w:rPr>
        <w:t xml:space="preserve"> Udfyld bestilling</w:t>
      </w:r>
      <w:r>
        <w:rPr>
          <w:color w:val="000000"/>
        </w:rPr>
        <w:t>. Hvis eleven har flere skoleforløb, som slutter i afgrænsningsperioden, skal kriterierne blot være opfyldt for ét af skoleforløbene. Navnet på skoleforløbet skal du bruge i næste vindue (dvs. god idé at kopiere det).</w:t>
      </w:r>
    </w:p>
    <w:p w:rsidR="005801E1" w:rsidRDefault="005801E1">
      <w:pPr>
        <w:numPr>
          <w:ilvl w:val="0"/>
          <w:numId w:val="3"/>
        </w:numPr>
        <w:rPr>
          <w:color w:val="000000"/>
        </w:rPr>
      </w:pPr>
      <w:r>
        <w:rPr>
          <w:color w:val="000000"/>
        </w:rPr>
        <w:t xml:space="preserve">Find nu A696 ”Skoleforløb med elever”, enten vha. hurtighop (ctrl+h) eller fra menuen Elever </w:t>
      </w:r>
      <w:r>
        <w:rPr>
          <w:color w:val="000000"/>
        </w:rPr>
        <w:sym w:font="Symbol" w:char="F0AE"/>
      </w:r>
      <w:r>
        <w:rPr>
          <w:color w:val="000000"/>
        </w:rPr>
        <w:t xml:space="preserve"> Elev</w:t>
      </w:r>
      <w:r w:rsidR="00302C06">
        <w:rPr>
          <w:color w:val="000000"/>
        </w:rPr>
        <w:t>er</w:t>
      </w:r>
      <w:r>
        <w:rPr>
          <w:color w:val="000000"/>
        </w:rPr>
        <w:t xml:space="preserve"> på fuldtidsuddannelse </w:t>
      </w:r>
      <w:r>
        <w:rPr>
          <w:color w:val="000000"/>
        </w:rPr>
        <w:sym w:font="Symbol" w:char="F0AE"/>
      </w:r>
      <w:r>
        <w:rPr>
          <w:color w:val="000000"/>
        </w:rPr>
        <w:t xml:space="preserve"> Skoleforløb med elever.</w:t>
      </w:r>
    </w:p>
    <w:p w:rsidR="005801E1" w:rsidRDefault="005801E1">
      <w:pPr>
        <w:numPr>
          <w:ilvl w:val="0"/>
          <w:numId w:val="3"/>
        </w:numPr>
        <w:rPr>
          <w:color w:val="000000"/>
        </w:rPr>
      </w:pPr>
      <w:r>
        <w:rPr>
          <w:color w:val="000000"/>
        </w:rPr>
        <w:t xml:space="preserve">I A696 </w:t>
      </w:r>
      <w:r w:rsidR="00302C06">
        <w:rPr>
          <w:color w:val="000000"/>
        </w:rPr>
        <w:t xml:space="preserve">Skoleforløb med elever </w:t>
      </w:r>
      <w:r>
        <w:rPr>
          <w:color w:val="000000"/>
        </w:rPr>
        <w:t>fremsøger du skoleforløbet, som du lige fandt i A699</w:t>
      </w:r>
      <w:r w:rsidR="00302C06">
        <w:rPr>
          <w:color w:val="000000"/>
        </w:rPr>
        <w:t xml:space="preserve"> Elev med skoleforløb</w:t>
      </w:r>
      <w:r>
        <w:rPr>
          <w:color w:val="000000"/>
        </w:rPr>
        <w:t>, i boksen ”Skoleforløb”.</w:t>
      </w:r>
    </w:p>
    <w:p w:rsidR="005801E1" w:rsidRDefault="005801E1">
      <w:pPr>
        <w:numPr>
          <w:ilvl w:val="0"/>
          <w:numId w:val="3"/>
        </w:numPr>
        <w:rPr>
          <w:color w:val="000000"/>
        </w:rPr>
      </w:pPr>
      <w:r>
        <w:rPr>
          <w:color w:val="000000"/>
        </w:rPr>
        <w:t xml:space="preserve">I A696 </w:t>
      </w:r>
      <w:r w:rsidR="00302C06">
        <w:rPr>
          <w:color w:val="000000"/>
        </w:rPr>
        <w:t xml:space="preserve">Skoleforløb med elever </w:t>
      </w:r>
      <w:r>
        <w:rPr>
          <w:color w:val="000000"/>
        </w:rPr>
        <w:t>i boksen ”Forløbsgruppe” i feltet ”Gruppe” kan du se navnet på den tilhørende forløbsgruppe. Navnet skal bruges i næste vindue.</w:t>
      </w:r>
    </w:p>
    <w:p w:rsidR="005801E1" w:rsidRDefault="005801E1">
      <w:pPr>
        <w:numPr>
          <w:ilvl w:val="0"/>
          <w:numId w:val="3"/>
        </w:numPr>
        <w:rPr>
          <w:color w:val="000000"/>
        </w:rPr>
      </w:pPr>
      <w:r>
        <w:rPr>
          <w:color w:val="000000"/>
        </w:rPr>
        <w:t>Find vinduet A694 ”Forløbsgrupper og skoleforløb”, enten vha. hurtighop (ctrl</w:t>
      </w:r>
      <w:r w:rsidR="00FF73C5">
        <w:rPr>
          <w:color w:val="000000"/>
        </w:rPr>
        <w:t>+</w:t>
      </w:r>
      <w:r>
        <w:rPr>
          <w:color w:val="000000"/>
        </w:rPr>
        <w:t xml:space="preserve">h) eller fra menuen Elever </w:t>
      </w:r>
      <w:r>
        <w:rPr>
          <w:color w:val="000000"/>
        </w:rPr>
        <w:sym w:font="Symbol" w:char="F0AE"/>
      </w:r>
      <w:r>
        <w:rPr>
          <w:color w:val="000000"/>
        </w:rPr>
        <w:t xml:space="preserve"> Elev</w:t>
      </w:r>
      <w:r w:rsidR="00302C06">
        <w:rPr>
          <w:color w:val="000000"/>
        </w:rPr>
        <w:t>er</w:t>
      </w:r>
      <w:r>
        <w:rPr>
          <w:color w:val="000000"/>
        </w:rPr>
        <w:t xml:space="preserve"> på fuldtidsuddannelse </w:t>
      </w:r>
      <w:r>
        <w:rPr>
          <w:color w:val="000000"/>
        </w:rPr>
        <w:sym w:font="Symbol" w:char="F0AE"/>
      </w:r>
      <w:r>
        <w:rPr>
          <w:color w:val="000000"/>
        </w:rPr>
        <w:t xml:space="preserve"> Forløbsgrupper og skoleforløb”.</w:t>
      </w:r>
    </w:p>
    <w:p w:rsidR="005801E1" w:rsidRDefault="005801E1">
      <w:pPr>
        <w:numPr>
          <w:ilvl w:val="0"/>
          <w:numId w:val="3"/>
        </w:numPr>
        <w:rPr>
          <w:color w:val="000000"/>
        </w:rPr>
      </w:pPr>
      <w:r>
        <w:rPr>
          <w:color w:val="000000"/>
        </w:rPr>
        <w:t xml:space="preserve">Fremsøg i A964 </w:t>
      </w:r>
      <w:r w:rsidR="00302C06">
        <w:rPr>
          <w:color w:val="000000"/>
        </w:rPr>
        <w:t xml:space="preserve">Forløbsgrupper og skoleforløb </w:t>
      </w:r>
      <w:r>
        <w:rPr>
          <w:color w:val="000000"/>
        </w:rPr>
        <w:t>i boksen ”Stamoplysninger</w:t>
      </w:r>
      <w:r w:rsidR="008B0D9A">
        <w:rPr>
          <w:color w:val="000000"/>
        </w:rPr>
        <w:t>”</w:t>
      </w:r>
      <w:r>
        <w:rPr>
          <w:color w:val="000000"/>
        </w:rPr>
        <w:t xml:space="preserve"> i feltet ”Gruppe” den pågældende forløbsgruppe.</w:t>
      </w:r>
    </w:p>
    <w:p w:rsidR="005801E1" w:rsidRDefault="005801E1">
      <w:pPr>
        <w:numPr>
          <w:ilvl w:val="0"/>
          <w:numId w:val="3"/>
        </w:numPr>
        <w:rPr>
          <w:color w:val="000000"/>
        </w:rPr>
      </w:pPr>
      <w:r>
        <w:rPr>
          <w:color w:val="000000"/>
        </w:rPr>
        <w:t xml:space="preserve">Vælg skoleforløbet, som du fandt frem i A696 </w:t>
      </w:r>
      <w:r w:rsidR="00302C06">
        <w:rPr>
          <w:color w:val="000000"/>
        </w:rPr>
        <w:t xml:space="preserve">Skoleforløb med elever, </w:t>
      </w:r>
      <w:r>
        <w:rPr>
          <w:color w:val="000000"/>
        </w:rPr>
        <w:t>og højreklik på det og vælg ”Bidragsperioder”.</w:t>
      </w:r>
    </w:p>
    <w:p w:rsidR="005801E1" w:rsidRDefault="005801E1">
      <w:pPr>
        <w:numPr>
          <w:ilvl w:val="0"/>
          <w:numId w:val="3"/>
        </w:numPr>
        <w:rPr>
          <w:color w:val="000000"/>
        </w:rPr>
      </w:pPr>
      <w:r>
        <w:rPr>
          <w:color w:val="000000"/>
        </w:rPr>
        <w:t xml:space="preserve">Du får et lille vindue med navnet ”A694b Bidragsperioder for skoleforløb”. Her skal slutdatoen for bidragsperioden være indenfor den afgrænsningsperiode, som du har angivet i A102 </w:t>
      </w:r>
      <w:r w:rsidR="00302C06">
        <w:rPr>
          <w:color w:val="000000"/>
        </w:rPr>
        <w:t xml:space="preserve">Udfyld bestilling </w:t>
      </w:r>
      <w:r>
        <w:rPr>
          <w:color w:val="000000"/>
        </w:rPr>
        <w:t>ved bestilling af elevindberetningen. Ellers bliver eleverne ikke overført til EASY-P!</w:t>
      </w:r>
    </w:p>
    <w:p w:rsidR="005801E1" w:rsidRDefault="005801E1">
      <w:pPr>
        <w:rPr>
          <w:color w:val="000000"/>
        </w:rPr>
      </w:pPr>
    </w:p>
    <w:p w:rsidR="005801E1" w:rsidRDefault="005801E1">
      <w:pPr>
        <w:pStyle w:val="Overskrift2"/>
        <w:rPr>
          <w:color w:val="000000"/>
        </w:rPr>
      </w:pPr>
      <w:bookmarkStart w:id="23" w:name="_Toc51747632"/>
      <w:bookmarkStart w:id="24" w:name="_Toc51747773"/>
      <w:bookmarkStart w:id="25" w:name="_Toc52296824"/>
      <w:bookmarkStart w:id="26" w:name="_Toc384885860"/>
      <w:r>
        <w:rPr>
          <w:color w:val="000000"/>
        </w:rPr>
        <w:t>Øvrige kriterier for indlæsning</w:t>
      </w:r>
      <w:bookmarkEnd w:id="23"/>
      <w:bookmarkEnd w:id="24"/>
      <w:bookmarkEnd w:id="25"/>
      <w:bookmarkEnd w:id="26"/>
    </w:p>
    <w:p w:rsidR="005801E1" w:rsidRDefault="005801E1">
      <w:pPr>
        <w:rPr>
          <w:color w:val="000000"/>
        </w:rPr>
      </w:pPr>
      <w:r>
        <w:rPr>
          <w:color w:val="000000"/>
        </w:rPr>
        <w:t>Flg. elever oprettes ikke i EASY-P:</w:t>
      </w:r>
    </w:p>
    <w:p w:rsidR="005801E1" w:rsidRDefault="005801E1">
      <w:pPr>
        <w:numPr>
          <w:ilvl w:val="0"/>
          <w:numId w:val="5"/>
        </w:numPr>
        <w:rPr>
          <w:color w:val="000000"/>
        </w:rPr>
      </w:pPr>
      <w:r>
        <w:rPr>
          <w:color w:val="000000"/>
        </w:rPr>
        <w:t>Elever med fiktive CPR-numre</w:t>
      </w:r>
    </w:p>
    <w:p w:rsidR="005801E1" w:rsidRDefault="005801E1">
      <w:pPr>
        <w:numPr>
          <w:ilvl w:val="0"/>
          <w:numId w:val="5"/>
        </w:numPr>
        <w:rPr>
          <w:color w:val="000000"/>
        </w:rPr>
      </w:pPr>
      <w:r>
        <w:rPr>
          <w:color w:val="000000"/>
        </w:rPr>
        <w:t>Elever med udenlandske postnumre</w:t>
      </w:r>
      <w:r w:rsidR="00E61B95">
        <w:rPr>
          <w:color w:val="000000"/>
        </w:rPr>
        <w:t xml:space="preserve"> (dog opdateres skoleforløbet, hvis personen findes i forvejen i EASY-P, men kommer fra EASY-A med et udenlandsk postnummer)</w:t>
      </w:r>
    </w:p>
    <w:p w:rsidR="005801E1" w:rsidRDefault="005801E1">
      <w:pPr>
        <w:numPr>
          <w:ilvl w:val="0"/>
          <w:numId w:val="5"/>
        </w:numPr>
        <w:rPr>
          <w:color w:val="000000"/>
        </w:rPr>
      </w:pPr>
      <w:r>
        <w:rPr>
          <w:color w:val="000000"/>
        </w:rPr>
        <w:t xml:space="preserve">Elever, som findes i EASY-P i forvejen (her læses kun skoleforløbet ind, hvis </w:t>
      </w:r>
      <w:r w:rsidR="00350983">
        <w:rPr>
          <w:color w:val="000000"/>
        </w:rPr>
        <w:t>dette</w:t>
      </w:r>
      <w:r>
        <w:rPr>
          <w:color w:val="000000"/>
        </w:rPr>
        <w:t xml:space="preserve"> ikke findes i forvejen).</w:t>
      </w:r>
    </w:p>
    <w:p w:rsidR="00E24702" w:rsidRDefault="00E24702">
      <w:pPr>
        <w:rPr>
          <w:color w:val="000000"/>
        </w:rPr>
      </w:pPr>
    </w:p>
    <w:p w:rsidR="00302C06" w:rsidRPr="00302C06" w:rsidRDefault="005801E1" w:rsidP="00DD1F7D">
      <w:pPr>
        <w:pStyle w:val="Overskrift1"/>
      </w:pPr>
      <w:bookmarkStart w:id="27" w:name="_Toc51747633"/>
      <w:bookmarkStart w:id="28" w:name="_Toc51747774"/>
      <w:bookmarkStart w:id="29" w:name="_Toc52296825"/>
      <w:bookmarkStart w:id="30" w:name="_Toc384885861"/>
      <w:r w:rsidRPr="00DD1F7D">
        <w:rPr>
          <w:rFonts w:ascii="Arial" w:hAnsi="Arial"/>
          <w:bCs/>
          <w:sz w:val="28"/>
        </w:rPr>
        <w:lastRenderedPageBreak/>
        <w:t>Start af elevindberetningen i EASY-A</w:t>
      </w:r>
      <w:bookmarkStart w:id="31" w:name="_Toc51747634"/>
      <w:bookmarkStart w:id="32" w:name="_Toc50805800"/>
      <w:bookmarkStart w:id="33" w:name="_Toc51747635"/>
      <w:bookmarkStart w:id="34" w:name="_Toc51747775"/>
      <w:bookmarkEnd w:id="27"/>
      <w:bookmarkEnd w:id="28"/>
      <w:bookmarkEnd w:id="29"/>
      <w:bookmarkEnd w:id="30"/>
      <w:bookmarkEnd w:id="31"/>
    </w:p>
    <w:p w:rsidR="001D734C" w:rsidRDefault="001D734C" w:rsidP="001D734C">
      <w:pPr>
        <w:pStyle w:val="Overskrift2"/>
      </w:pPr>
      <w:bookmarkStart w:id="35" w:name="_Toc52296826"/>
      <w:bookmarkStart w:id="36" w:name="_Toc384885862"/>
      <w:r>
        <w:t>Automatisk bestilling</w:t>
      </w:r>
      <w:bookmarkEnd w:id="32"/>
      <w:bookmarkEnd w:id="33"/>
      <w:bookmarkEnd w:id="34"/>
      <w:bookmarkEnd w:id="35"/>
      <w:bookmarkEnd w:id="36"/>
    </w:p>
    <w:p w:rsidR="001D734C" w:rsidRDefault="002D7786" w:rsidP="001D734C">
      <w:r>
        <w:t>M</w:t>
      </w:r>
      <w:r w:rsidR="001D734C">
        <w:t>ange dataoverførsler, herunder A963</w:t>
      </w:r>
      <w:r w:rsidR="00302C06">
        <w:t xml:space="preserve"> Elevindberetning</w:t>
      </w:r>
      <w:r w:rsidR="001D734C">
        <w:t xml:space="preserve">, </w:t>
      </w:r>
      <w:r>
        <w:t xml:space="preserve">kan </w:t>
      </w:r>
      <w:r w:rsidR="001D734C">
        <w:t>sættes op til at de bestilles automatisk fx. hver uge. Dette er nærmere beskrevet i dokumentet ”Jobs, der kan/bør køre automatisk i EASY-A” på EASY-A-webben.</w:t>
      </w:r>
    </w:p>
    <w:p w:rsidR="001D734C" w:rsidRDefault="001D734C" w:rsidP="001D734C"/>
    <w:p w:rsidR="001D734C" w:rsidRDefault="001D734C" w:rsidP="001D734C">
      <w:pPr>
        <w:pStyle w:val="Overskrift2"/>
      </w:pPr>
      <w:bookmarkStart w:id="37" w:name="_Toc50805801"/>
      <w:bookmarkStart w:id="38" w:name="_Toc51747636"/>
      <w:bookmarkStart w:id="39" w:name="_Toc51747776"/>
      <w:bookmarkStart w:id="40" w:name="_Toc52296827"/>
      <w:bookmarkStart w:id="41" w:name="_Toc384885863"/>
      <w:r>
        <w:t>Manuel bestilling</w:t>
      </w:r>
      <w:bookmarkEnd w:id="37"/>
      <w:bookmarkEnd w:id="38"/>
      <w:bookmarkEnd w:id="39"/>
      <w:bookmarkEnd w:id="40"/>
      <w:bookmarkEnd w:id="41"/>
    </w:p>
    <w:p w:rsidR="001D734C" w:rsidRDefault="001D734C" w:rsidP="001D734C">
      <w:pPr>
        <w:rPr>
          <w:color w:val="000000"/>
        </w:rPr>
      </w:pPr>
      <w:r>
        <w:t xml:space="preserve">A963 </w:t>
      </w:r>
      <w:r w:rsidR="00302C06">
        <w:t xml:space="preserve">Elevindberetning </w:t>
      </w:r>
      <w:r>
        <w:t>kan fortsat bestilles manuelt som følger:</w:t>
      </w:r>
    </w:p>
    <w:p w:rsidR="001D734C" w:rsidRDefault="001D734C">
      <w:pPr>
        <w:rPr>
          <w:color w:val="000000"/>
        </w:rPr>
      </w:pPr>
    </w:p>
    <w:p w:rsidR="005801E1" w:rsidRDefault="005801E1">
      <w:pPr>
        <w:numPr>
          <w:ilvl w:val="0"/>
          <w:numId w:val="4"/>
        </w:numPr>
        <w:rPr>
          <w:color w:val="000000"/>
        </w:rPr>
      </w:pPr>
      <w:r>
        <w:rPr>
          <w:color w:val="000000"/>
        </w:rPr>
        <w:t xml:space="preserve">Gå i System </w:t>
      </w:r>
      <w:r>
        <w:rPr>
          <w:color w:val="000000"/>
        </w:rPr>
        <w:sym w:font="Symbol" w:char="F0AE"/>
      </w:r>
      <w:r>
        <w:rPr>
          <w:color w:val="000000"/>
        </w:rPr>
        <w:t xml:space="preserve"> Jobs </w:t>
      </w:r>
      <w:r>
        <w:rPr>
          <w:color w:val="000000"/>
        </w:rPr>
        <w:sym w:font="Symbol" w:char="F0AE"/>
      </w:r>
      <w:r>
        <w:rPr>
          <w:color w:val="000000"/>
        </w:rPr>
        <w:t xml:space="preserve"> Bestilling af batchjobs og udskrifter (A101 Jobbestilling)</w:t>
      </w:r>
    </w:p>
    <w:p w:rsidR="005801E1" w:rsidRDefault="005801E1">
      <w:pPr>
        <w:rPr>
          <w:color w:val="000000"/>
        </w:rPr>
      </w:pPr>
    </w:p>
    <w:p w:rsidR="005801E1" w:rsidRDefault="005801E1">
      <w:pPr>
        <w:numPr>
          <w:ilvl w:val="0"/>
          <w:numId w:val="4"/>
        </w:numPr>
        <w:rPr>
          <w:color w:val="000000"/>
        </w:rPr>
      </w:pPr>
      <w:r>
        <w:rPr>
          <w:color w:val="000000"/>
        </w:rPr>
        <w:t xml:space="preserve">Vælg job nr. A963 </w:t>
      </w:r>
      <w:r w:rsidR="00302C06">
        <w:rPr>
          <w:color w:val="000000"/>
        </w:rPr>
        <w:t xml:space="preserve">Elevindberetning </w:t>
      </w:r>
      <w:r>
        <w:rPr>
          <w:color w:val="000000"/>
        </w:rPr>
        <w:t>(evt. med F7/F8)</w:t>
      </w:r>
    </w:p>
    <w:p w:rsidR="005801E1" w:rsidRDefault="005801E1">
      <w:pPr>
        <w:rPr>
          <w:color w:val="000000"/>
        </w:rPr>
      </w:pPr>
    </w:p>
    <w:p w:rsidR="005801E1" w:rsidRDefault="005801E1">
      <w:pPr>
        <w:numPr>
          <w:ilvl w:val="0"/>
          <w:numId w:val="4"/>
        </w:numPr>
        <w:rPr>
          <w:color w:val="000000"/>
        </w:rPr>
      </w:pPr>
      <w:r>
        <w:rPr>
          <w:color w:val="000000"/>
        </w:rPr>
        <w:t>Tryk på ”1 Udfyld bestilling”</w:t>
      </w:r>
    </w:p>
    <w:p w:rsidR="005801E1" w:rsidRDefault="005801E1">
      <w:pPr>
        <w:rPr>
          <w:color w:val="000000"/>
        </w:rPr>
      </w:pPr>
    </w:p>
    <w:p w:rsidR="005801E1" w:rsidRDefault="005801E1">
      <w:pPr>
        <w:numPr>
          <w:ilvl w:val="0"/>
          <w:numId w:val="4"/>
        </w:numPr>
        <w:rPr>
          <w:color w:val="000000"/>
        </w:rPr>
      </w:pPr>
      <w:r>
        <w:rPr>
          <w:color w:val="000000"/>
        </w:rPr>
        <w:t>På bestillingen skal der afgrænses på e</w:t>
      </w:r>
      <w:r w:rsidR="002D7786">
        <w:rPr>
          <w:color w:val="000000"/>
        </w:rPr>
        <w:t>t interval for skoleforløbets startdato og/eller et interval for skoleforløbets slutdato</w:t>
      </w:r>
      <w:r>
        <w:rPr>
          <w:color w:val="000000"/>
        </w:rPr>
        <w:t xml:space="preserve">. </w:t>
      </w:r>
    </w:p>
    <w:p w:rsidR="005801E1" w:rsidRDefault="005801E1">
      <w:pPr>
        <w:numPr>
          <w:ilvl w:val="0"/>
          <w:numId w:val="4"/>
        </w:numPr>
        <w:rPr>
          <w:color w:val="000000"/>
        </w:rPr>
      </w:pPr>
      <w:r>
        <w:rPr>
          <w:color w:val="000000"/>
        </w:rPr>
        <w:t xml:space="preserve">Man kan endvidere vælge at afgrænse på uddannelse og på version. Fx. kan man få overført alle </w:t>
      </w:r>
      <w:r w:rsidR="00BF00C6">
        <w:rPr>
          <w:color w:val="000000"/>
        </w:rPr>
        <w:t>grundforløbs</w:t>
      </w:r>
      <w:r>
        <w:rPr>
          <w:color w:val="000000"/>
        </w:rPr>
        <w:t>elever ved at afgrænse med ”1</w:t>
      </w:r>
      <w:r w:rsidR="003E5BC3">
        <w:rPr>
          <w:color w:val="000000"/>
        </w:rPr>
        <w:t>0</w:t>
      </w:r>
      <w:r>
        <w:rPr>
          <w:color w:val="000000"/>
        </w:rPr>
        <w:t xml:space="preserve">%” eller alle </w:t>
      </w:r>
      <w:r w:rsidR="00BF00C6">
        <w:rPr>
          <w:color w:val="000000"/>
        </w:rPr>
        <w:t>hhx</w:t>
      </w:r>
      <w:r>
        <w:rPr>
          <w:color w:val="000000"/>
        </w:rPr>
        <w:t>-elever ved at bruge ”30%”. Vil man have alle uddannelser, kan man nøjes med et %-tegn og ikke andet.</w:t>
      </w:r>
      <w:r>
        <w:rPr>
          <w:color w:val="000000"/>
        </w:rPr>
        <w:br/>
      </w:r>
    </w:p>
    <w:p w:rsidR="005801E1" w:rsidRDefault="005801E1">
      <w:pPr>
        <w:rPr>
          <w:color w:val="000000"/>
        </w:rPr>
      </w:pPr>
      <w:r>
        <w:rPr>
          <w:color w:val="000000"/>
        </w:rPr>
        <w:t>Hvis man ønsker at se, om jobbet er færdigt samt hvor mange og evt. hvilke elever, der bliver overført, kan man gøre følgende i EASY-A:</w:t>
      </w:r>
    </w:p>
    <w:p w:rsidR="005801E1" w:rsidRDefault="005801E1">
      <w:pPr>
        <w:rPr>
          <w:color w:val="000000"/>
        </w:rPr>
      </w:pPr>
    </w:p>
    <w:p w:rsidR="005801E1" w:rsidRDefault="005801E1">
      <w:pPr>
        <w:numPr>
          <w:ilvl w:val="0"/>
          <w:numId w:val="4"/>
        </w:numPr>
        <w:rPr>
          <w:color w:val="000000"/>
        </w:rPr>
      </w:pPr>
      <w:r>
        <w:rPr>
          <w:color w:val="000000"/>
        </w:rPr>
        <w:t xml:space="preserve">System </w:t>
      </w:r>
      <w:r>
        <w:rPr>
          <w:color w:val="000000"/>
        </w:rPr>
        <w:sym w:font="Symbol" w:char="F0AE"/>
      </w:r>
      <w:r>
        <w:rPr>
          <w:color w:val="000000"/>
        </w:rPr>
        <w:t xml:space="preserve"> Jobs </w:t>
      </w:r>
      <w:r>
        <w:rPr>
          <w:color w:val="000000"/>
        </w:rPr>
        <w:sym w:font="Symbol" w:char="F0AE"/>
      </w:r>
      <w:r>
        <w:rPr>
          <w:color w:val="000000"/>
        </w:rPr>
        <w:t xml:space="preserve"> Overvågning</w:t>
      </w:r>
      <w:r w:rsidR="00302C06">
        <w:rPr>
          <w:color w:val="000000"/>
        </w:rPr>
        <w:t xml:space="preserve"> (A103 Jobovervågning)</w:t>
      </w:r>
    </w:p>
    <w:p w:rsidR="005801E1" w:rsidRDefault="005801E1">
      <w:pPr>
        <w:rPr>
          <w:color w:val="000000"/>
        </w:rPr>
      </w:pPr>
    </w:p>
    <w:p w:rsidR="005801E1" w:rsidRDefault="005801E1">
      <w:pPr>
        <w:numPr>
          <w:ilvl w:val="0"/>
          <w:numId w:val="4"/>
        </w:numPr>
        <w:rPr>
          <w:color w:val="000000"/>
        </w:rPr>
      </w:pPr>
      <w:r>
        <w:rPr>
          <w:color w:val="000000"/>
        </w:rPr>
        <w:t xml:space="preserve">Hvis ikke jobbet allerede fremgår på dette vindue, kan det fremsøges ved hjælp af F7 og F8. </w:t>
      </w:r>
    </w:p>
    <w:p w:rsidR="005801E1" w:rsidRDefault="005801E1">
      <w:pPr>
        <w:rPr>
          <w:color w:val="000000"/>
        </w:rPr>
      </w:pPr>
    </w:p>
    <w:p w:rsidR="005801E1" w:rsidRDefault="005801E1">
      <w:pPr>
        <w:numPr>
          <w:ilvl w:val="0"/>
          <w:numId w:val="4"/>
        </w:numPr>
        <w:rPr>
          <w:color w:val="000000"/>
        </w:rPr>
      </w:pPr>
      <w:r>
        <w:rPr>
          <w:color w:val="000000"/>
        </w:rPr>
        <w:t>Hvis der står ”</w:t>
      </w:r>
      <w:r w:rsidR="00302C06" w:rsidDel="00302C06">
        <w:rPr>
          <w:color w:val="000000"/>
        </w:rPr>
        <w:t>F</w:t>
      </w:r>
      <w:r w:rsidR="00302C06">
        <w:rPr>
          <w:color w:val="000000"/>
        </w:rPr>
        <w:t>ærdig</w:t>
      </w:r>
      <w:r>
        <w:rPr>
          <w:color w:val="000000"/>
        </w:rPr>
        <w:t>” i feltet ”Status” betyder det, at jobbet er afviklet og eleverne vil komme ind i EASY-P næste gang EASY-P kører et indlæsningsjob, hvilket EASY-P gør hver nat.</w:t>
      </w:r>
    </w:p>
    <w:p w:rsidR="005801E1" w:rsidRDefault="005801E1">
      <w:pPr>
        <w:numPr>
          <w:ilvl w:val="0"/>
          <w:numId w:val="4"/>
        </w:numPr>
        <w:rPr>
          <w:color w:val="000000"/>
        </w:rPr>
      </w:pPr>
      <w:r>
        <w:rPr>
          <w:color w:val="000000"/>
        </w:rPr>
        <w:t xml:space="preserve">Ved at højreklikke på linien </w:t>
      </w:r>
      <w:r w:rsidR="00302C06">
        <w:rPr>
          <w:color w:val="000000"/>
        </w:rPr>
        <w:t>med</w:t>
      </w:r>
      <w:r>
        <w:rPr>
          <w:color w:val="000000"/>
        </w:rPr>
        <w:t xml:space="preserve"> jobbets status står (ovenpå feltnavnet ”Status”) kan man vælge ”</w:t>
      </w:r>
      <w:r w:rsidR="00302C06">
        <w:rPr>
          <w:color w:val="000000"/>
        </w:rPr>
        <w:t>L</w:t>
      </w:r>
      <w:r>
        <w:rPr>
          <w:color w:val="000000"/>
        </w:rPr>
        <w:t>oglinier”. Her (i A103c</w:t>
      </w:r>
      <w:r w:rsidR="00302C06">
        <w:rPr>
          <w:color w:val="000000"/>
        </w:rPr>
        <w:t xml:space="preserve"> </w:t>
      </w:r>
      <w:r w:rsidR="002608F4">
        <w:rPr>
          <w:color w:val="000000"/>
        </w:rPr>
        <w:t>Loglinier) kan</w:t>
      </w:r>
      <w:r>
        <w:rPr>
          <w:color w:val="000000"/>
        </w:rPr>
        <w:t xml:space="preserve"> man se hvor mange elever, der bliver overført. Hvis man ønsker at se hvilke elever, det drejer sig om, skal man gøre følgende:</w:t>
      </w:r>
    </w:p>
    <w:p w:rsidR="005801E1" w:rsidRDefault="005801E1">
      <w:pPr>
        <w:rPr>
          <w:color w:val="000000"/>
        </w:rPr>
      </w:pPr>
    </w:p>
    <w:p w:rsidR="005801E1" w:rsidRDefault="005801E1">
      <w:pPr>
        <w:numPr>
          <w:ilvl w:val="0"/>
          <w:numId w:val="4"/>
        </w:numPr>
        <w:rPr>
          <w:color w:val="000000"/>
        </w:rPr>
      </w:pPr>
      <w:r>
        <w:rPr>
          <w:color w:val="000000"/>
        </w:rPr>
        <w:t xml:space="preserve">System </w:t>
      </w:r>
      <w:r w:rsidR="00060E31">
        <w:rPr>
          <w:color w:val="000000"/>
        </w:rPr>
        <w:sym w:font="Symbol" w:char="F0AE"/>
      </w:r>
      <w:r>
        <w:rPr>
          <w:color w:val="000000"/>
        </w:rPr>
        <w:t xml:space="preserve"> Generel indberetning </w:t>
      </w:r>
      <w:r w:rsidR="00060E31">
        <w:rPr>
          <w:color w:val="000000"/>
        </w:rPr>
        <w:sym w:font="Symbol" w:char="F0AE"/>
      </w:r>
      <w:r>
        <w:rPr>
          <w:color w:val="000000"/>
        </w:rPr>
        <w:t xml:space="preserve"> </w:t>
      </w:r>
      <w:r w:rsidR="002608F4">
        <w:rPr>
          <w:color w:val="000000"/>
        </w:rPr>
        <w:t>Endelig indberetning</w:t>
      </w:r>
      <w:r w:rsidR="002608F4" w:rsidDel="002608F4">
        <w:rPr>
          <w:color w:val="000000"/>
        </w:rPr>
        <w:t xml:space="preserve"> </w:t>
      </w:r>
      <w:r w:rsidR="00302C06">
        <w:rPr>
          <w:color w:val="000000"/>
        </w:rPr>
        <w:t>(A513 E</w:t>
      </w:r>
      <w:r w:rsidR="002608F4">
        <w:rPr>
          <w:color w:val="000000"/>
        </w:rPr>
        <w:t>n</w:t>
      </w:r>
      <w:r w:rsidR="00302C06">
        <w:rPr>
          <w:color w:val="000000"/>
        </w:rPr>
        <w:t>delige indberetninger)</w:t>
      </w:r>
    </w:p>
    <w:p w:rsidR="005801E1" w:rsidRDefault="005801E1">
      <w:pPr>
        <w:rPr>
          <w:color w:val="000000"/>
        </w:rPr>
      </w:pPr>
    </w:p>
    <w:p w:rsidR="005801E1" w:rsidRDefault="005801E1">
      <w:pPr>
        <w:numPr>
          <w:ilvl w:val="0"/>
          <w:numId w:val="4"/>
        </w:numPr>
        <w:rPr>
          <w:color w:val="000000"/>
        </w:rPr>
      </w:pPr>
      <w:r>
        <w:rPr>
          <w:color w:val="000000"/>
        </w:rPr>
        <w:t xml:space="preserve">I A513 ”Endelige indberetninger” fremsøges med F7/F8 i kolonnen ”Type” på ”EIP” (ElevIndberetning til </w:t>
      </w:r>
      <w:r w:rsidR="00302C06">
        <w:rPr>
          <w:color w:val="000000"/>
        </w:rPr>
        <w:t>EASY</w:t>
      </w:r>
      <w:r>
        <w:rPr>
          <w:color w:val="000000"/>
        </w:rPr>
        <w:t>-P)</w:t>
      </w:r>
    </w:p>
    <w:p w:rsidR="005801E1" w:rsidRDefault="005801E1">
      <w:pPr>
        <w:rPr>
          <w:color w:val="000000"/>
        </w:rPr>
      </w:pPr>
    </w:p>
    <w:p w:rsidR="005801E1" w:rsidRDefault="005801E1">
      <w:pPr>
        <w:numPr>
          <w:ilvl w:val="0"/>
          <w:numId w:val="4"/>
        </w:numPr>
        <w:rPr>
          <w:color w:val="000000"/>
        </w:rPr>
      </w:pPr>
      <w:r>
        <w:rPr>
          <w:color w:val="000000"/>
        </w:rPr>
        <w:t xml:space="preserve">Klik på funktionsknappen ”1 Indhold” nederst i A513 </w:t>
      </w:r>
      <w:r w:rsidR="00302C06">
        <w:rPr>
          <w:color w:val="000000"/>
        </w:rPr>
        <w:t xml:space="preserve">Endelige indberetninger </w:t>
      </w:r>
      <w:r>
        <w:rPr>
          <w:color w:val="000000"/>
        </w:rPr>
        <w:t>og man får vinduet B171 ”Elevindberetning (</w:t>
      </w:r>
      <w:r w:rsidR="00302C06">
        <w:rPr>
          <w:color w:val="000000"/>
        </w:rPr>
        <w:t>E</w:t>
      </w:r>
      <w:r>
        <w:rPr>
          <w:color w:val="000000"/>
        </w:rPr>
        <w:t>ndelig)” med en flot oversigt over de elever, der er sendt afsted til EASY-P.</w:t>
      </w:r>
    </w:p>
    <w:p w:rsidR="005801E1" w:rsidRDefault="005801E1">
      <w:pPr>
        <w:rPr>
          <w:color w:val="000000"/>
        </w:rPr>
      </w:pPr>
    </w:p>
    <w:p w:rsidR="005801E1" w:rsidRDefault="005801E1">
      <w:pPr>
        <w:numPr>
          <w:ilvl w:val="0"/>
          <w:numId w:val="4"/>
        </w:numPr>
        <w:rPr>
          <w:color w:val="000000"/>
        </w:rPr>
      </w:pPr>
      <w:r>
        <w:rPr>
          <w:color w:val="000000"/>
        </w:rPr>
        <w:t>Klik eventuelt på funktionsknappen ”2 Udskrift”, hvor man får oversigten udskrevet.</w:t>
      </w:r>
    </w:p>
    <w:p w:rsidR="005801E1" w:rsidRDefault="005801E1">
      <w:pPr>
        <w:rPr>
          <w:color w:val="000000"/>
        </w:rPr>
      </w:pPr>
    </w:p>
    <w:p w:rsidR="005801E1" w:rsidRDefault="005801E1">
      <w:pPr>
        <w:rPr>
          <w:color w:val="000000"/>
        </w:rPr>
      </w:pPr>
      <w:r>
        <w:rPr>
          <w:color w:val="000000"/>
        </w:rPr>
        <w:t xml:space="preserve"> </w:t>
      </w:r>
    </w:p>
    <w:p w:rsidR="00302C06" w:rsidRPr="004B118C" w:rsidRDefault="005801E1" w:rsidP="00DD1F7D">
      <w:pPr>
        <w:pStyle w:val="Overskrift1"/>
      </w:pPr>
      <w:bookmarkStart w:id="42" w:name="_Toc51747637"/>
      <w:bookmarkStart w:id="43" w:name="_Toc51747777"/>
      <w:bookmarkStart w:id="44" w:name="_Toc52296828"/>
      <w:bookmarkStart w:id="45" w:name="_Toc384885864"/>
      <w:r w:rsidRPr="00DD1F7D">
        <w:rPr>
          <w:rFonts w:ascii="Arial" w:hAnsi="Arial"/>
          <w:bCs/>
          <w:sz w:val="28"/>
        </w:rPr>
        <w:lastRenderedPageBreak/>
        <w:t>Indlæsning af elevoplysningerne i EASY-P</w:t>
      </w:r>
      <w:bookmarkStart w:id="46" w:name="_Toc51747638"/>
      <w:bookmarkStart w:id="47" w:name="_Toc51747778"/>
      <w:bookmarkEnd w:id="42"/>
      <w:bookmarkEnd w:id="43"/>
      <w:bookmarkEnd w:id="44"/>
      <w:bookmarkEnd w:id="45"/>
    </w:p>
    <w:p w:rsidR="005801E1" w:rsidRDefault="005801E1">
      <w:pPr>
        <w:pStyle w:val="Overskrift2"/>
        <w:rPr>
          <w:color w:val="000000"/>
        </w:rPr>
      </w:pPr>
      <w:bookmarkStart w:id="48" w:name="_Toc52296829"/>
      <w:bookmarkStart w:id="49" w:name="_Toc384885865"/>
      <w:r>
        <w:rPr>
          <w:color w:val="000000"/>
        </w:rPr>
        <w:t>Personen findes ikke i EASY-P i forvejen</w:t>
      </w:r>
      <w:bookmarkEnd w:id="46"/>
      <w:bookmarkEnd w:id="47"/>
      <w:bookmarkEnd w:id="48"/>
      <w:bookmarkEnd w:id="49"/>
      <w:r>
        <w:rPr>
          <w:color w:val="000000"/>
        </w:rPr>
        <w:t xml:space="preserve"> </w:t>
      </w:r>
    </w:p>
    <w:p w:rsidR="005801E1" w:rsidRDefault="005801E1">
      <w:pPr>
        <w:rPr>
          <w:color w:val="000000"/>
        </w:rPr>
      </w:pPr>
      <w:r>
        <w:rPr>
          <w:color w:val="000000"/>
        </w:rPr>
        <w:t xml:space="preserve">Hvis personen ikke i forvejen findes i EASY-P, oprettes han/hun samt </w:t>
      </w:r>
      <w:r w:rsidR="00D946C2">
        <w:rPr>
          <w:color w:val="000000"/>
        </w:rPr>
        <w:t xml:space="preserve">grundforløbet </w:t>
      </w:r>
      <w:r>
        <w:rPr>
          <w:color w:val="000000"/>
        </w:rPr>
        <w:t xml:space="preserve">med flg. EASY-A-oplysninger om personen: </w:t>
      </w:r>
    </w:p>
    <w:p w:rsidR="005801E1" w:rsidRDefault="005801E1">
      <w:pPr>
        <w:numPr>
          <w:ilvl w:val="0"/>
          <w:numId w:val="7"/>
        </w:numPr>
        <w:rPr>
          <w:color w:val="000000"/>
        </w:rPr>
      </w:pPr>
      <w:r>
        <w:rPr>
          <w:color w:val="000000"/>
        </w:rPr>
        <w:t>Navn</w:t>
      </w:r>
    </w:p>
    <w:p w:rsidR="005801E1" w:rsidRDefault="005801E1">
      <w:pPr>
        <w:numPr>
          <w:ilvl w:val="0"/>
          <w:numId w:val="7"/>
        </w:numPr>
        <w:rPr>
          <w:color w:val="000000"/>
        </w:rPr>
      </w:pPr>
      <w:r>
        <w:rPr>
          <w:color w:val="000000"/>
        </w:rPr>
        <w:t>Adresse (hvis adresse er blank i EASY-A, oprettes eleven med ”Adresse ukendt”)</w:t>
      </w:r>
    </w:p>
    <w:p w:rsidR="005801E1" w:rsidRDefault="005801E1">
      <w:pPr>
        <w:numPr>
          <w:ilvl w:val="0"/>
          <w:numId w:val="7"/>
        </w:numPr>
        <w:rPr>
          <w:color w:val="000000"/>
        </w:rPr>
      </w:pPr>
      <w:r>
        <w:rPr>
          <w:color w:val="000000"/>
        </w:rPr>
        <w:t>Sted</w:t>
      </w:r>
    </w:p>
    <w:p w:rsidR="005801E1" w:rsidRDefault="005801E1">
      <w:pPr>
        <w:numPr>
          <w:ilvl w:val="0"/>
          <w:numId w:val="7"/>
        </w:numPr>
        <w:rPr>
          <w:color w:val="000000"/>
        </w:rPr>
      </w:pPr>
      <w:r>
        <w:rPr>
          <w:color w:val="000000"/>
        </w:rPr>
        <w:t>Postnummer + distrikt (hvis postnummer er blankt i EASY-A, oprettes eleven med postnummer 0001 ”Ukendt postnummer”).</w:t>
      </w:r>
    </w:p>
    <w:p w:rsidR="005801E1" w:rsidRDefault="005801E1">
      <w:pPr>
        <w:numPr>
          <w:ilvl w:val="0"/>
          <w:numId w:val="7"/>
        </w:numPr>
        <w:rPr>
          <w:color w:val="000000"/>
        </w:rPr>
      </w:pPr>
      <w:r>
        <w:rPr>
          <w:color w:val="000000"/>
        </w:rPr>
        <w:t>Telefonnummer. Det er de første 15 tegn fra tlf-feltet i EASY-A, inklusive mellemrum mv. For at se hele nummeret i EASY-P, skal man bruge pil-til-højre i tlf-feltet.</w:t>
      </w:r>
    </w:p>
    <w:p w:rsidR="005801E1" w:rsidRDefault="005801E1">
      <w:pPr>
        <w:numPr>
          <w:ilvl w:val="0"/>
          <w:numId w:val="7"/>
        </w:numPr>
        <w:rPr>
          <w:color w:val="000000"/>
        </w:rPr>
      </w:pPr>
      <w:r>
        <w:rPr>
          <w:color w:val="000000"/>
        </w:rPr>
        <w:t>Kontaktskole = afsenderskolen, initialer = ”</w:t>
      </w:r>
      <w:r w:rsidR="002D7786">
        <w:rPr>
          <w:color w:val="000000"/>
        </w:rPr>
        <w:t>EAP</w:t>
      </w:r>
      <w:r>
        <w:rPr>
          <w:color w:val="000000"/>
        </w:rPr>
        <w:t>”</w:t>
      </w:r>
    </w:p>
    <w:p w:rsidR="005801E1" w:rsidRDefault="005801E1">
      <w:pPr>
        <w:numPr>
          <w:ilvl w:val="0"/>
          <w:numId w:val="7"/>
        </w:numPr>
        <w:rPr>
          <w:color w:val="000000"/>
        </w:rPr>
      </w:pPr>
      <w:r>
        <w:rPr>
          <w:color w:val="000000"/>
        </w:rPr>
        <w:t>Senest-ændret-skole = afsenderskolen</w:t>
      </w:r>
    </w:p>
    <w:p w:rsidR="005801E1" w:rsidRDefault="005801E1">
      <w:pPr>
        <w:numPr>
          <w:ilvl w:val="0"/>
          <w:numId w:val="7"/>
        </w:numPr>
        <w:rPr>
          <w:color w:val="000000"/>
        </w:rPr>
      </w:pPr>
      <w:r>
        <w:rPr>
          <w:color w:val="000000"/>
        </w:rPr>
        <w:t>Senest-ændret-dato = indlæsningsdato</w:t>
      </w:r>
      <w:r>
        <w:rPr>
          <w:color w:val="000000"/>
        </w:rPr>
        <w:br/>
      </w:r>
    </w:p>
    <w:p w:rsidR="005801E1" w:rsidRDefault="005801E1">
      <w:pPr>
        <w:rPr>
          <w:color w:val="000000"/>
        </w:rPr>
      </w:pPr>
      <w:r>
        <w:rPr>
          <w:color w:val="000000"/>
        </w:rPr>
        <w:t>Derudover får personen i PP04 kontaktkode 9003 ”Overf./opd. fra EASY-A via A963</w:t>
      </w:r>
      <w:r w:rsidR="00B2603C">
        <w:rPr>
          <w:color w:val="000000"/>
        </w:rPr>
        <w:t>/A070</w:t>
      </w:r>
      <w:r>
        <w:rPr>
          <w:color w:val="000000"/>
        </w:rPr>
        <w:t>” med initialerne ”</w:t>
      </w:r>
      <w:r w:rsidR="002D7786">
        <w:rPr>
          <w:color w:val="000000"/>
        </w:rPr>
        <w:t>EAP</w:t>
      </w:r>
      <w:r>
        <w:rPr>
          <w:color w:val="000000"/>
        </w:rPr>
        <w:t xml:space="preserve">”, skole = afsenderskole, dato = indlæsningsdato og tilføjelsen ” Person opr., </w:t>
      </w:r>
      <w:r w:rsidR="001F5AEF">
        <w:rPr>
          <w:color w:val="000000"/>
        </w:rPr>
        <w:t>1036</w:t>
      </w:r>
      <w:r>
        <w:rPr>
          <w:color w:val="000000"/>
        </w:rPr>
        <w:t>-1, 08/</w:t>
      </w:r>
      <w:r w:rsidR="001F5AEF">
        <w:rPr>
          <w:color w:val="000000"/>
        </w:rPr>
        <w:t>01</w:t>
      </w:r>
      <w:r>
        <w:rPr>
          <w:color w:val="000000"/>
        </w:rPr>
        <w:t>-</w:t>
      </w:r>
      <w:r w:rsidR="001F5AEF">
        <w:rPr>
          <w:color w:val="000000"/>
        </w:rPr>
        <w:t>2014</w:t>
      </w:r>
      <w:r>
        <w:rPr>
          <w:color w:val="000000"/>
        </w:rPr>
        <w:t>-21/06-</w:t>
      </w:r>
      <w:r w:rsidR="001F5AEF">
        <w:rPr>
          <w:color w:val="000000"/>
        </w:rPr>
        <w:t>2014</w:t>
      </w:r>
      <w:r>
        <w:rPr>
          <w:color w:val="000000"/>
        </w:rPr>
        <w:t xml:space="preserve">” (uddannelsen er eksempel).  </w:t>
      </w:r>
    </w:p>
    <w:p w:rsidR="005801E1" w:rsidRDefault="005801E1">
      <w:pPr>
        <w:ind w:left="360"/>
        <w:rPr>
          <w:color w:val="000000"/>
        </w:rPr>
      </w:pPr>
    </w:p>
    <w:p w:rsidR="005801E1" w:rsidRDefault="005801E1">
      <w:pPr>
        <w:rPr>
          <w:color w:val="000000"/>
        </w:rPr>
      </w:pPr>
      <w:r>
        <w:rPr>
          <w:color w:val="000000"/>
        </w:rPr>
        <w:t xml:space="preserve">Og med flg. oplysninger om </w:t>
      </w:r>
      <w:r w:rsidR="00D946C2">
        <w:rPr>
          <w:color w:val="000000"/>
        </w:rPr>
        <w:t xml:space="preserve">grundforløbet </w:t>
      </w:r>
      <w:r>
        <w:rPr>
          <w:color w:val="000000"/>
        </w:rPr>
        <w:t>i PP00, PP03 og PP08:</w:t>
      </w:r>
    </w:p>
    <w:p w:rsidR="005801E1" w:rsidRDefault="005801E1">
      <w:pPr>
        <w:numPr>
          <w:ilvl w:val="0"/>
          <w:numId w:val="6"/>
        </w:numPr>
        <w:rPr>
          <w:color w:val="000000"/>
        </w:rPr>
      </w:pPr>
      <w:r>
        <w:rPr>
          <w:color w:val="000000"/>
        </w:rPr>
        <w:t xml:space="preserve">Uddannelseskode + tekst samt version </w:t>
      </w:r>
    </w:p>
    <w:p w:rsidR="005801E1" w:rsidRDefault="005801E1">
      <w:pPr>
        <w:numPr>
          <w:ilvl w:val="0"/>
          <w:numId w:val="6"/>
        </w:numPr>
        <w:rPr>
          <w:color w:val="000000"/>
        </w:rPr>
      </w:pPr>
      <w:r>
        <w:rPr>
          <w:color w:val="000000"/>
        </w:rPr>
        <w:t>Skoleperiode inkl. skoleperiodetype og adgangsvej</w:t>
      </w:r>
    </w:p>
    <w:p w:rsidR="005801E1" w:rsidRDefault="005801E1">
      <w:pPr>
        <w:numPr>
          <w:ilvl w:val="0"/>
          <w:numId w:val="6"/>
        </w:numPr>
        <w:rPr>
          <w:color w:val="000000"/>
        </w:rPr>
      </w:pPr>
      <w:r>
        <w:rPr>
          <w:color w:val="000000"/>
        </w:rPr>
        <w:t xml:space="preserve">Startdato </w:t>
      </w:r>
    </w:p>
    <w:p w:rsidR="00060E31" w:rsidRDefault="005801E1">
      <w:pPr>
        <w:numPr>
          <w:ilvl w:val="0"/>
          <w:numId w:val="6"/>
        </w:numPr>
        <w:rPr>
          <w:color w:val="000000"/>
        </w:rPr>
      </w:pPr>
      <w:r>
        <w:rPr>
          <w:color w:val="000000"/>
        </w:rPr>
        <w:t xml:space="preserve">Slutdato </w:t>
      </w:r>
    </w:p>
    <w:p w:rsidR="005801E1" w:rsidRDefault="00060E31">
      <w:pPr>
        <w:numPr>
          <w:ilvl w:val="0"/>
          <w:numId w:val="6"/>
        </w:numPr>
        <w:rPr>
          <w:color w:val="000000"/>
        </w:rPr>
      </w:pPr>
      <w:r>
        <w:rPr>
          <w:color w:val="000000"/>
        </w:rPr>
        <w:t>S</w:t>
      </w:r>
      <w:r w:rsidR="005801E1">
        <w:rPr>
          <w:color w:val="000000"/>
        </w:rPr>
        <w:t xml:space="preserve">tatus ”Forventet </w:t>
      </w:r>
      <w:r w:rsidR="00BF2D0E">
        <w:rPr>
          <w:color w:val="000000"/>
        </w:rPr>
        <w:t>skoleforløb</w:t>
      </w:r>
      <w:r w:rsidR="005801E1">
        <w:rPr>
          <w:color w:val="000000"/>
        </w:rPr>
        <w:t>”</w:t>
      </w:r>
    </w:p>
    <w:p w:rsidR="005801E1" w:rsidRDefault="005801E1">
      <w:pPr>
        <w:numPr>
          <w:ilvl w:val="0"/>
          <w:numId w:val="6"/>
        </w:numPr>
        <w:rPr>
          <w:color w:val="000000"/>
        </w:rPr>
      </w:pPr>
      <w:r>
        <w:rPr>
          <w:color w:val="000000"/>
        </w:rPr>
        <w:t>Arr.skole</w:t>
      </w:r>
    </w:p>
    <w:p w:rsidR="005801E1" w:rsidRDefault="005801E1">
      <w:pPr>
        <w:numPr>
          <w:ilvl w:val="0"/>
          <w:numId w:val="6"/>
        </w:numPr>
        <w:rPr>
          <w:color w:val="000000"/>
        </w:rPr>
      </w:pPr>
      <w:r>
        <w:rPr>
          <w:color w:val="000000"/>
        </w:rPr>
        <w:t>AER-oplysning</w:t>
      </w:r>
    </w:p>
    <w:p w:rsidR="005801E1" w:rsidRDefault="005801E1">
      <w:pPr>
        <w:rPr>
          <w:color w:val="000000"/>
        </w:rPr>
      </w:pPr>
    </w:p>
    <w:p w:rsidR="005801E1" w:rsidRDefault="005801E1">
      <w:pPr>
        <w:pStyle w:val="Overskrift2"/>
        <w:rPr>
          <w:color w:val="000000"/>
        </w:rPr>
      </w:pPr>
      <w:bookmarkStart w:id="50" w:name="_Toc51747639"/>
      <w:bookmarkStart w:id="51" w:name="_Toc51747779"/>
      <w:bookmarkStart w:id="52" w:name="_Toc52296830"/>
      <w:bookmarkStart w:id="53" w:name="_Toc384885866"/>
      <w:r>
        <w:rPr>
          <w:color w:val="000000"/>
        </w:rPr>
        <w:t xml:space="preserve">Personen findes i EASY-P, men det gør </w:t>
      </w:r>
      <w:r w:rsidR="00D946C2">
        <w:rPr>
          <w:color w:val="000000"/>
        </w:rPr>
        <w:t>grund</w:t>
      </w:r>
      <w:r>
        <w:rPr>
          <w:color w:val="000000"/>
        </w:rPr>
        <w:t>forløbet ikke</w:t>
      </w:r>
      <w:bookmarkEnd w:id="50"/>
      <w:bookmarkEnd w:id="51"/>
      <w:bookmarkEnd w:id="52"/>
      <w:bookmarkEnd w:id="53"/>
    </w:p>
    <w:p w:rsidR="005801E1" w:rsidRDefault="00D946C2">
      <w:pPr>
        <w:rPr>
          <w:color w:val="000000"/>
        </w:rPr>
      </w:pPr>
      <w:r>
        <w:rPr>
          <w:color w:val="000000"/>
        </w:rPr>
        <w:t>Grundforløbet</w:t>
      </w:r>
      <w:r w:rsidR="005801E1">
        <w:rPr>
          <w:color w:val="000000"/>
        </w:rPr>
        <w:t xml:space="preserve"> oprettes i PP00, PP03 og PP08 med følgende oplysninger:</w:t>
      </w:r>
    </w:p>
    <w:p w:rsidR="005801E1" w:rsidRDefault="005801E1">
      <w:pPr>
        <w:numPr>
          <w:ilvl w:val="0"/>
          <w:numId w:val="6"/>
        </w:numPr>
        <w:rPr>
          <w:color w:val="000000"/>
        </w:rPr>
      </w:pPr>
      <w:r>
        <w:rPr>
          <w:color w:val="000000"/>
        </w:rPr>
        <w:t xml:space="preserve">Uddannelseskode + tekst samt version </w:t>
      </w:r>
    </w:p>
    <w:p w:rsidR="005801E1" w:rsidRDefault="005801E1">
      <w:pPr>
        <w:numPr>
          <w:ilvl w:val="0"/>
          <w:numId w:val="6"/>
        </w:numPr>
        <w:rPr>
          <w:color w:val="000000"/>
        </w:rPr>
      </w:pPr>
      <w:r>
        <w:rPr>
          <w:color w:val="000000"/>
        </w:rPr>
        <w:t>Skoleperiode inkl. skoleperiodetype og adgangsvej</w:t>
      </w:r>
    </w:p>
    <w:p w:rsidR="005801E1" w:rsidRDefault="005801E1">
      <w:pPr>
        <w:numPr>
          <w:ilvl w:val="0"/>
          <w:numId w:val="6"/>
        </w:numPr>
        <w:rPr>
          <w:color w:val="000000"/>
        </w:rPr>
      </w:pPr>
      <w:r>
        <w:rPr>
          <w:color w:val="000000"/>
        </w:rPr>
        <w:t xml:space="preserve">Startdato </w:t>
      </w:r>
    </w:p>
    <w:p w:rsidR="003246D4" w:rsidRDefault="005801E1">
      <w:pPr>
        <w:numPr>
          <w:ilvl w:val="0"/>
          <w:numId w:val="6"/>
        </w:numPr>
        <w:rPr>
          <w:color w:val="000000"/>
        </w:rPr>
      </w:pPr>
      <w:r>
        <w:rPr>
          <w:color w:val="000000"/>
        </w:rPr>
        <w:t xml:space="preserve">Slutdato </w:t>
      </w:r>
    </w:p>
    <w:p w:rsidR="005801E1" w:rsidRDefault="003246D4">
      <w:pPr>
        <w:numPr>
          <w:ilvl w:val="0"/>
          <w:numId w:val="6"/>
        </w:numPr>
        <w:rPr>
          <w:color w:val="000000"/>
        </w:rPr>
      </w:pPr>
      <w:r>
        <w:rPr>
          <w:color w:val="000000"/>
        </w:rPr>
        <w:t>S</w:t>
      </w:r>
      <w:r w:rsidR="005801E1">
        <w:rPr>
          <w:color w:val="000000"/>
        </w:rPr>
        <w:t xml:space="preserve">tatus ”Forventet </w:t>
      </w:r>
      <w:r w:rsidR="00BF2D0E">
        <w:rPr>
          <w:color w:val="000000"/>
        </w:rPr>
        <w:t>skoleforløb</w:t>
      </w:r>
      <w:r w:rsidR="005801E1">
        <w:rPr>
          <w:color w:val="000000"/>
        </w:rPr>
        <w:t>”</w:t>
      </w:r>
    </w:p>
    <w:p w:rsidR="005801E1" w:rsidRDefault="005801E1">
      <w:pPr>
        <w:numPr>
          <w:ilvl w:val="0"/>
          <w:numId w:val="6"/>
        </w:numPr>
        <w:rPr>
          <w:color w:val="000000"/>
        </w:rPr>
      </w:pPr>
      <w:r>
        <w:rPr>
          <w:color w:val="000000"/>
        </w:rPr>
        <w:t>Arr.skole</w:t>
      </w:r>
    </w:p>
    <w:p w:rsidR="005801E1" w:rsidRDefault="005801E1">
      <w:pPr>
        <w:numPr>
          <w:ilvl w:val="0"/>
          <w:numId w:val="6"/>
        </w:numPr>
        <w:rPr>
          <w:color w:val="000000"/>
        </w:rPr>
      </w:pPr>
      <w:r>
        <w:rPr>
          <w:color w:val="000000"/>
        </w:rPr>
        <w:t>AER-oplysning</w:t>
      </w:r>
      <w:r>
        <w:rPr>
          <w:color w:val="000000"/>
        </w:rPr>
        <w:br/>
      </w:r>
    </w:p>
    <w:p w:rsidR="005801E1" w:rsidRDefault="005801E1">
      <w:pPr>
        <w:rPr>
          <w:color w:val="000000"/>
        </w:rPr>
      </w:pPr>
      <w:r>
        <w:rPr>
          <w:color w:val="000000"/>
        </w:rPr>
        <w:t>Derudover får personen i PP04 kontaktkode 9003 ”Overf./opd. fra EASY-A v</w:t>
      </w:r>
      <w:r w:rsidR="008B0D9A">
        <w:rPr>
          <w:color w:val="000000"/>
        </w:rPr>
        <w:t>ia</w:t>
      </w:r>
      <w:r>
        <w:rPr>
          <w:color w:val="000000"/>
        </w:rPr>
        <w:t xml:space="preserve"> A963</w:t>
      </w:r>
      <w:r w:rsidR="00B2603C">
        <w:rPr>
          <w:color w:val="000000"/>
        </w:rPr>
        <w:t>/A070</w:t>
      </w:r>
      <w:r>
        <w:rPr>
          <w:color w:val="000000"/>
        </w:rPr>
        <w:t>” med initialerne ”</w:t>
      </w:r>
      <w:r w:rsidR="002D7786">
        <w:rPr>
          <w:color w:val="000000"/>
        </w:rPr>
        <w:t>EAP</w:t>
      </w:r>
      <w:r>
        <w:rPr>
          <w:color w:val="000000"/>
        </w:rPr>
        <w:t xml:space="preserve">”, skole = afsenderskole, dato = indlæsningsdato og tilføjelsen ”Skf. opd/opr., </w:t>
      </w:r>
      <w:r w:rsidR="00952299">
        <w:rPr>
          <w:color w:val="000000"/>
        </w:rPr>
        <w:t>1036</w:t>
      </w:r>
      <w:r>
        <w:rPr>
          <w:color w:val="000000"/>
        </w:rPr>
        <w:t>-1, 08/</w:t>
      </w:r>
      <w:r w:rsidR="00952299">
        <w:rPr>
          <w:color w:val="000000"/>
        </w:rPr>
        <w:t>01</w:t>
      </w:r>
      <w:r>
        <w:rPr>
          <w:color w:val="000000"/>
        </w:rPr>
        <w:t>-</w:t>
      </w:r>
      <w:r w:rsidR="00952299">
        <w:rPr>
          <w:color w:val="000000"/>
        </w:rPr>
        <w:t xml:space="preserve">2014 </w:t>
      </w:r>
      <w:r>
        <w:rPr>
          <w:color w:val="000000"/>
        </w:rPr>
        <w:t>- 22/06-</w:t>
      </w:r>
      <w:r w:rsidR="00952299">
        <w:rPr>
          <w:color w:val="000000"/>
        </w:rPr>
        <w:t>2014</w:t>
      </w:r>
      <w:r w:rsidR="001C1ABE">
        <w:rPr>
          <w:color w:val="000000"/>
        </w:rPr>
        <w:t xml:space="preserve">” (udd. er eksempel).  </w:t>
      </w:r>
      <w:r>
        <w:rPr>
          <w:color w:val="000000"/>
        </w:rPr>
        <w:br/>
      </w:r>
    </w:p>
    <w:p w:rsidR="005801E1" w:rsidRDefault="005801E1">
      <w:pPr>
        <w:pStyle w:val="Overskrift2"/>
        <w:rPr>
          <w:color w:val="000000"/>
        </w:rPr>
      </w:pPr>
      <w:bookmarkStart w:id="54" w:name="_Toc51747640"/>
      <w:bookmarkStart w:id="55" w:name="_Toc51747780"/>
      <w:bookmarkStart w:id="56" w:name="_Toc52296831"/>
      <w:bookmarkStart w:id="57" w:name="_Toc384885867"/>
      <w:r>
        <w:rPr>
          <w:color w:val="000000"/>
        </w:rPr>
        <w:t xml:space="preserve">Personen findes i EASY-P med et lignende </w:t>
      </w:r>
      <w:r w:rsidR="00D946C2">
        <w:rPr>
          <w:color w:val="000000"/>
        </w:rPr>
        <w:t>grund</w:t>
      </w:r>
      <w:r>
        <w:rPr>
          <w:color w:val="000000"/>
        </w:rPr>
        <w:t>forløb</w:t>
      </w:r>
      <w:bookmarkEnd w:id="54"/>
      <w:bookmarkEnd w:id="55"/>
      <w:bookmarkEnd w:id="56"/>
      <w:bookmarkEnd w:id="57"/>
    </w:p>
    <w:p w:rsidR="005801E1" w:rsidRDefault="005801E1">
      <w:pPr>
        <w:rPr>
          <w:color w:val="000000"/>
        </w:rPr>
      </w:pPr>
      <w:r>
        <w:rPr>
          <w:color w:val="000000"/>
        </w:rPr>
        <w:t>Hvis personen findes i EASY-P med et lignen</w:t>
      </w:r>
      <w:r w:rsidR="008B0D9A">
        <w:rPr>
          <w:color w:val="000000"/>
        </w:rPr>
        <w:t>d</w:t>
      </w:r>
      <w:r>
        <w:rPr>
          <w:color w:val="000000"/>
        </w:rPr>
        <w:t xml:space="preserve">e </w:t>
      </w:r>
      <w:r w:rsidR="00D946C2">
        <w:rPr>
          <w:color w:val="000000"/>
        </w:rPr>
        <w:t>grund</w:t>
      </w:r>
      <w:r>
        <w:rPr>
          <w:color w:val="000000"/>
        </w:rPr>
        <w:t>forløb, opdateres dette, hvis det kun er oplysning om forventet slutdato</w:t>
      </w:r>
      <w:r w:rsidR="002D7786">
        <w:rPr>
          <w:color w:val="000000"/>
        </w:rPr>
        <w:t xml:space="preserve"> og/eller adgangsvej</w:t>
      </w:r>
      <w:r>
        <w:rPr>
          <w:color w:val="000000"/>
        </w:rPr>
        <w:t xml:space="preserve"> og/eller AER, som er forskellig. I dette tilfælde opdateres </w:t>
      </w:r>
      <w:r w:rsidR="00D946C2">
        <w:rPr>
          <w:color w:val="000000"/>
        </w:rPr>
        <w:t>grund</w:t>
      </w:r>
      <w:r>
        <w:rPr>
          <w:color w:val="000000"/>
        </w:rPr>
        <w:t xml:space="preserve">forløbet med den nye forventede slutdato </w:t>
      </w:r>
      <w:r w:rsidR="002D7786">
        <w:rPr>
          <w:color w:val="000000"/>
        </w:rPr>
        <w:t xml:space="preserve">og/eller adgangsvej </w:t>
      </w:r>
      <w:r>
        <w:rPr>
          <w:color w:val="000000"/>
        </w:rPr>
        <w:t>og/eller AER-status. Hvis man manuelt</w:t>
      </w:r>
      <w:r w:rsidR="00D946C2">
        <w:rPr>
          <w:color w:val="000000"/>
        </w:rPr>
        <w:t xml:space="preserve"> eller via A070</w:t>
      </w:r>
      <w:r>
        <w:rPr>
          <w:color w:val="000000"/>
        </w:rPr>
        <w:t xml:space="preserve"> har ændret status på </w:t>
      </w:r>
      <w:r w:rsidR="00D946C2">
        <w:rPr>
          <w:color w:val="000000"/>
        </w:rPr>
        <w:t>grund</w:t>
      </w:r>
      <w:r>
        <w:rPr>
          <w:color w:val="000000"/>
        </w:rPr>
        <w:t xml:space="preserve">forløbets slutdato fra ”Forventet” til ”Afsluttet”, opdateres </w:t>
      </w:r>
      <w:r w:rsidR="00D946C2">
        <w:rPr>
          <w:color w:val="000000"/>
        </w:rPr>
        <w:t>grundf</w:t>
      </w:r>
      <w:r>
        <w:rPr>
          <w:color w:val="000000"/>
        </w:rPr>
        <w:t xml:space="preserve">orløbet </w:t>
      </w:r>
      <w:r w:rsidR="00D946C2">
        <w:rPr>
          <w:color w:val="000000"/>
        </w:rPr>
        <w:t xml:space="preserve">dog </w:t>
      </w:r>
      <w:r>
        <w:rPr>
          <w:color w:val="000000"/>
        </w:rPr>
        <w:t>ikke, men et nyt oprettes.</w:t>
      </w:r>
    </w:p>
    <w:p w:rsidR="005801E1" w:rsidRDefault="005801E1">
      <w:pPr>
        <w:rPr>
          <w:color w:val="000000"/>
        </w:rPr>
      </w:pPr>
    </w:p>
    <w:p w:rsidR="005801E1" w:rsidRDefault="005801E1">
      <w:pPr>
        <w:rPr>
          <w:color w:val="000000"/>
        </w:rPr>
      </w:pPr>
      <w:r>
        <w:rPr>
          <w:color w:val="000000"/>
        </w:rPr>
        <w:t xml:space="preserve">Hvis personen har lignende ”gamle” </w:t>
      </w:r>
      <w:r w:rsidR="00D946C2">
        <w:rPr>
          <w:color w:val="000000"/>
        </w:rPr>
        <w:t>grund</w:t>
      </w:r>
      <w:r>
        <w:rPr>
          <w:color w:val="000000"/>
        </w:rPr>
        <w:t xml:space="preserve">forløb, men </w:t>
      </w:r>
      <w:r>
        <w:rPr>
          <w:i/>
          <w:color w:val="000000"/>
        </w:rPr>
        <w:t>uden</w:t>
      </w:r>
      <w:r>
        <w:rPr>
          <w:color w:val="000000"/>
        </w:rPr>
        <w:t xml:space="preserve"> en startdato, og der overføres et lignende </w:t>
      </w:r>
      <w:r w:rsidR="00D946C2">
        <w:rPr>
          <w:color w:val="000000"/>
        </w:rPr>
        <w:t>grund</w:t>
      </w:r>
      <w:r>
        <w:rPr>
          <w:color w:val="000000"/>
        </w:rPr>
        <w:t>forløb blot med en anden forventet slutdato og</w:t>
      </w:r>
      <w:r w:rsidR="002D7786">
        <w:rPr>
          <w:color w:val="000000"/>
        </w:rPr>
        <w:t>/eller adgangsvej og/eller</w:t>
      </w:r>
      <w:r>
        <w:rPr>
          <w:color w:val="000000"/>
        </w:rPr>
        <w:t xml:space="preserve"> oplysning om AER, opdateres </w:t>
      </w:r>
      <w:r w:rsidR="00D946C2">
        <w:rPr>
          <w:color w:val="000000"/>
        </w:rPr>
        <w:t>grund</w:t>
      </w:r>
      <w:r>
        <w:rPr>
          <w:color w:val="000000"/>
        </w:rPr>
        <w:t>forløbet både med start- og slutdato</w:t>
      </w:r>
      <w:r w:rsidR="002D7786">
        <w:rPr>
          <w:color w:val="000000"/>
        </w:rPr>
        <w:t>, adgangsvej</w:t>
      </w:r>
      <w:r>
        <w:rPr>
          <w:color w:val="000000"/>
        </w:rPr>
        <w:t xml:space="preserve"> og AER. </w:t>
      </w:r>
    </w:p>
    <w:p w:rsidR="005801E1" w:rsidRDefault="005801E1">
      <w:pPr>
        <w:rPr>
          <w:color w:val="000000"/>
        </w:rPr>
      </w:pPr>
    </w:p>
    <w:p w:rsidR="005801E1" w:rsidRDefault="005801E1">
      <w:pPr>
        <w:rPr>
          <w:color w:val="000000"/>
        </w:rPr>
      </w:pPr>
      <w:r>
        <w:rPr>
          <w:color w:val="000000"/>
        </w:rPr>
        <w:t>Derudover får personen i PP04 kontaktkode 9003 ”Overf./opd. fra EASY-A via A963</w:t>
      </w:r>
      <w:r w:rsidR="00B2603C">
        <w:rPr>
          <w:color w:val="000000"/>
        </w:rPr>
        <w:t>/A070</w:t>
      </w:r>
      <w:r>
        <w:rPr>
          <w:color w:val="000000"/>
        </w:rPr>
        <w:t>” med initialerne ”</w:t>
      </w:r>
      <w:r w:rsidR="002D7786">
        <w:rPr>
          <w:color w:val="000000"/>
        </w:rPr>
        <w:t>EAP</w:t>
      </w:r>
      <w:r>
        <w:rPr>
          <w:color w:val="000000"/>
        </w:rPr>
        <w:t xml:space="preserve">”, skole = afsenderskole, dato = indlæsningsdato og tilføjelsen ”Skf. opd/opr., </w:t>
      </w:r>
      <w:r w:rsidR="00952299">
        <w:rPr>
          <w:color w:val="000000"/>
        </w:rPr>
        <w:t>1036</w:t>
      </w:r>
      <w:r>
        <w:rPr>
          <w:color w:val="000000"/>
        </w:rPr>
        <w:t>-1, 08/</w:t>
      </w:r>
      <w:r w:rsidR="00952299">
        <w:rPr>
          <w:color w:val="000000"/>
        </w:rPr>
        <w:t>01</w:t>
      </w:r>
      <w:r>
        <w:rPr>
          <w:color w:val="000000"/>
        </w:rPr>
        <w:t>-</w:t>
      </w:r>
      <w:r w:rsidR="00952299">
        <w:rPr>
          <w:color w:val="000000"/>
        </w:rPr>
        <w:t xml:space="preserve">2014 </w:t>
      </w:r>
      <w:r>
        <w:rPr>
          <w:color w:val="000000"/>
        </w:rPr>
        <w:t>- 22/06-</w:t>
      </w:r>
      <w:r w:rsidR="00952299">
        <w:rPr>
          <w:color w:val="000000"/>
        </w:rPr>
        <w:t>2014</w:t>
      </w:r>
      <w:r>
        <w:rPr>
          <w:color w:val="000000"/>
        </w:rPr>
        <w:t xml:space="preserve">” (udd. er eksempel).”.   </w:t>
      </w:r>
    </w:p>
    <w:p w:rsidR="005801E1" w:rsidRDefault="005801E1">
      <w:pPr>
        <w:rPr>
          <w:color w:val="000000"/>
        </w:rPr>
      </w:pPr>
    </w:p>
    <w:p w:rsidR="005801E1" w:rsidRDefault="005801E1">
      <w:pPr>
        <w:pStyle w:val="Overskrift2"/>
        <w:rPr>
          <w:color w:val="000000"/>
        </w:rPr>
      </w:pPr>
      <w:bookmarkStart w:id="58" w:name="_Toc51747641"/>
      <w:bookmarkStart w:id="59" w:name="_Toc51747781"/>
      <w:bookmarkStart w:id="60" w:name="_Toc52296832"/>
      <w:bookmarkStart w:id="61" w:name="_Toc384885868"/>
      <w:r>
        <w:rPr>
          <w:color w:val="000000"/>
        </w:rPr>
        <w:t xml:space="preserve">Personen findes i EASY-P med identisk </w:t>
      </w:r>
      <w:r w:rsidR="00D946C2">
        <w:rPr>
          <w:color w:val="000000"/>
        </w:rPr>
        <w:t>grund</w:t>
      </w:r>
      <w:r>
        <w:rPr>
          <w:color w:val="000000"/>
        </w:rPr>
        <w:t>forløb</w:t>
      </w:r>
      <w:bookmarkEnd w:id="58"/>
      <w:bookmarkEnd w:id="59"/>
      <w:bookmarkEnd w:id="60"/>
      <w:bookmarkEnd w:id="61"/>
    </w:p>
    <w:p w:rsidR="005801E1" w:rsidRDefault="005801E1">
      <w:pPr>
        <w:rPr>
          <w:color w:val="000000"/>
        </w:rPr>
      </w:pPr>
      <w:r>
        <w:rPr>
          <w:color w:val="000000"/>
        </w:rPr>
        <w:t>I dette tilfælde oprettes og opdateres intet.</w:t>
      </w:r>
    </w:p>
    <w:p w:rsidR="005801E1" w:rsidRDefault="005801E1">
      <w:pPr>
        <w:rPr>
          <w:color w:val="000000"/>
        </w:rPr>
      </w:pPr>
    </w:p>
    <w:p w:rsidR="005801E1" w:rsidRDefault="005801E1">
      <w:pPr>
        <w:rPr>
          <w:color w:val="000000"/>
        </w:rPr>
      </w:pPr>
      <w:r>
        <w:rPr>
          <w:color w:val="000000"/>
        </w:rPr>
        <w:t xml:space="preserve">Med andre ord: </w:t>
      </w:r>
    </w:p>
    <w:p w:rsidR="005801E1" w:rsidRPr="003246D4" w:rsidRDefault="005801E1">
      <w:pPr>
        <w:numPr>
          <w:ilvl w:val="0"/>
          <w:numId w:val="9"/>
        </w:numPr>
        <w:rPr>
          <w:color w:val="000000"/>
        </w:rPr>
      </w:pPr>
      <w:r w:rsidRPr="003246D4">
        <w:rPr>
          <w:color w:val="000000"/>
        </w:rPr>
        <w:t xml:space="preserve">Hvis </w:t>
      </w:r>
      <w:r w:rsidR="00D946C2" w:rsidRPr="003246D4">
        <w:rPr>
          <w:color w:val="000000"/>
        </w:rPr>
        <w:t>grundforløbet</w:t>
      </w:r>
      <w:r w:rsidRPr="003246D4">
        <w:rPr>
          <w:color w:val="000000"/>
        </w:rPr>
        <w:t xml:space="preserve"> findes magen til i EASY-P i forvejen, gøres intet. </w:t>
      </w:r>
    </w:p>
    <w:p w:rsidR="005801E1" w:rsidRPr="003246D4" w:rsidRDefault="005801E1">
      <w:pPr>
        <w:numPr>
          <w:ilvl w:val="0"/>
          <w:numId w:val="9"/>
        </w:numPr>
        <w:rPr>
          <w:color w:val="000000"/>
        </w:rPr>
      </w:pPr>
      <w:r w:rsidRPr="003246D4">
        <w:rPr>
          <w:color w:val="000000"/>
        </w:rPr>
        <w:t xml:space="preserve">Hvis ikke, oprettes </w:t>
      </w:r>
      <w:r w:rsidR="00D946C2" w:rsidRPr="003246D4">
        <w:rPr>
          <w:color w:val="000000"/>
        </w:rPr>
        <w:t>dette</w:t>
      </w:r>
      <w:r w:rsidRPr="003246D4">
        <w:rPr>
          <w:color w:val="000000"/>
        </w:rPr>
        <w:t>, inkl. kontaktkode.</w:t>
      </w:r>
    </w:p>
    <w:p w:rsidR="005801E1" w:rsidRPr="003246D4" w:rsidRDefault="005801E1">
      <w:pPr>
        <w:numPr>
          <w:ilvl w:val="0"/>
          <w:numId w:val="9"/>
        </w:numPr>
        <w:rPr>
          <w:color w:val="000000"/>
        </w:rPr>
      </w:pPr>
      <w:r w:rsidRPr="003246D4">
        <w:rPr>
          <w:color w:val="000000"/>
        </w:rPr>
        <w:t>Hvis de</w:t>
      </w:r>
      <w:r w:rsidR="00D946C2" w:rsidRPr="003246D4">
        <w:rPr>
          <w:color w:val="000000"/>
        </w:rPr>
        <w:t>t</w:t>
      </w:r>
      <w:r w:rsidRPr="003246D4">
        <w:rPr>
          <w:color w:val="000000"/>
        </w:rPr>
        <w:t xml:space="preserve"> findes næsten mage</w:t>
      </w:r>
      <w:r w:rsidR="003246D4" w:rsidRPr="003246D4">
        <w:rPr>
          <w:color w:val="000000"/>
        </w:rPr>
        <w:t>n</w:t>
      </w:r>
      <w:r w:rsidRPr="003246D4">
        <w:rPr>
          <w:color w:val="000000"/>
        </w:rPr>
        <w:t xml:space="preserve"> til, opdateres de</w:t>
      </w:r>
      <w:r w:rsidR="00D946C2" w:rsidRPr="003246D4">
        <w:rPr>
          <w:color w:val="000000"/>
        </w:rPr>
        <w:t>t</w:t>
      </w:r>
      <w:r w:rsidRPr="003246D4">
        <w:rPr>
          <w:color w:val="000000"/>
        </w:rPr>
        <w:t xml:space="preserve"> i to situationer som følger:</w:t>
      </w:r>
    </w:p>
    <w:p w:rsidR="005801E1" w:rsidRPr="003246D4" w:rsidRDefault="005801E1" w:rsidP="00B631D0">
      <w:pPr>
        <w:pStyle w:val="Brdtekstindrykning"/>
        <w:numPr>
          <w:ilvl w:val="0"/>
          <w:numId w:val="21"/>
        </w:numPr>
        <w:rPr>
          <w:color w:val="000000"/>
          <w:sz w:val="24"/>
          <w:szCs w:val="24"/>
        </w:rPr>
      </w:pPr>
      <w:r w:rsidRPr="003246D4">
        <w:rPr>
          <w:color w:val="000000"/>
          <w:sz w:val="24"/>
          <w:szCs w:val="24"/>
        </w:rPr>
        <w:t xml:space="preserve">Hvis </w:t>
      </w:r>
      <w:r w:rsidR="00D946C2" w:rsidRPr="003246D4">
        <w:rPr>
          <w:color w:val="000000"/>
          <w:sz w:val="24"/>
          <w:szCs w:val="24"/>
        </w:rPr>
        <w:t>et grundforløb</w:t>
      </w:r>
      <w:r w:rsidRPr="003246D4">
        <w:rPr>
          <w:color w:val="000000"/>
          <w:sz w:val="24"/>
          <w:szCs w:val="24"/>
        </w:rPr>
        <w:t xml:space="preserve"> fra EASY-A i forvejen findes i EASY-P – lige bortset fra at forventet slutdato er forskellig, så opdateres blot slutdato</w:t>
      </w:r>
      <w:r w:rsidR="00682358">
        <w:rPr>
          <w:color w:val="000000"/>
          <w:sz w:val="24"/>
          <w:szCs w:val="24"/>
        </w:rPr>
        <w:t>en</w:t>
      </w:r>
      <w:r w:rsidR="00D946C2" w:rsidRPr="003246D4">
        <w:rPr>
          <w:color w:val="000000"/>
          <w:sz w:val="24"/>
          <w:szCs w:val="24"/>
        </w:rPr>
        <w:t xml:space="preserve"> (såfremt status på </w:t>
      </w:r>
      <w:r w:rsidR="003246D4" w:rsidRPr="003246D4">
        <w:rPr>
          <w:color w:val="000000"/>
          <w:sz w:val="24"/>
          <w:szCs w:val="24"/>
        </w:rPr>
        <w:t xml:space="preserve">skoleforløbet </w:t>
      </w:r>
      <w:r w:rsidR="00D946C2" w:rsidRPr="003246D4">
        <w:rPr>
          <w:color w:val="000000"/>
          <w:sz w:val="24"/>
          <w:szCs w:val="24"/>
        </w:rPr>
        <w:t>er ”Forventet”)</w:t>
      </w:r>
      <w:r w:rsidRPr="003246D4">
        <w:rPr>
          <w:color w:val="000000"/>
          <w:sz w:val="24"/>
          <w:szCs w:val="24"/>
        </w:rPr>
        <w:t>.</w:t>
      </w:r>
      <w:r w:rsidR="004B118C" w:rsidRPr="003246D4">
        <w:rPr>
          <w:color w:val="000000"/>
          <w:sz w:val="24"/>
          <w:szCs w:val="24"/>
        </w:rPr>
        <w:t xml:space="preserve"> Og kontaktkode registreres.</w:t>
      </w:r>
      <w:r w:rsidR="004B118C" w:rsidRPr="003246D4">
        <w:rPr>
          <w:color w:val="000000"/>
          <w:sz w:val="24"/>
          <w:szCs w:val="24"/>
        </w:rPr>
        <w:br/>
      </w:r>
    </w:p>
    <w:p w:rsidR="00F553D0" w:rsidRDefault="008B0D9A" w:rsidP="00F553D0">
      <w:pPr>
        <w:numPr>
          <w:ilvl w:val="0"/>
          <w:numId w:val="21"/>
        </w:numPr>
        <w:rPr>
          <w:color w:val="000000"/>
        </w:rPr>
      </w:pPr>
      <w:r w:rsidRPr="003246D4">
        <w:rPr>
          <w:color w:val="000000"/>
        </w:rPr>
        <w:t xml:space="preserve">Hvis et grundforløb fra EASY-A i forvejen findes i EASY-P – lige bortset fra at AER-feltet er forskelligt, så opdateres blot AER-feltet (såfremt status er ”Forventet”). </w:t>
      </w:r>
      <w:r w:rsidR="005801E1" w:rsidRPr="003246D4">
        <w:rPr>
          <w:color w:val="000000"/>
        </w:rPr>
        <w:t>Og kontaktkode registreres.</w:t>
      </w:r>
    </w:p>
    <w:p w:rsidR="00F553D0" w:rsidRDefault="00F553D0" w:rsidP="00F524AD">
      <w:pPr>
        <w:rPr>
          <w:color w:val="000000"/>
        </w:rPr>
      </w:pPr>
    </w:p>
    <w:p w:rsidR="005801E1" w:rsidRPr="003246D4" w:rsidRDefault="00F553D0" w:rsidP="00F553D0">
      <w:pPr>
        <w:numPr>
          <w:ilvl w:val="0"/>
          <w:numId w:val="21"/>
        </w:numPr>
        <w:rPr>
          <w:color w:val="000000"/>
        </w:rPr>
      </w:pPr>
      <w:r w:rsidRPr="003246D4">
        <w:rPr>
          <w:color w:val="000000"/>
        </w:rPr>
        <w:t xml:space="preserve">Hvis et grundforløb fra EASY-A i forvejen findes i EASY-P – lige bortset fra at </w:t>
      </w:r>
      <w:r>
        <w:rPr>
          <w:color w:val="000000"/>
        </w:rPr>
        <w:t>adgangsvejen</w:t>
      </w:r>
      <w:r w:rsidRPr="003246D4">
        <w:rPr>
          <w:color w:val="000000"/>
        </w:rPr>
        <w:t xml:space="preserve"> er forskellig, så opdateres blot </w:t>
      </w:r>
      <w:r>
        <w:rPr>
          <w:color w:val="000000"/>
        </w:rPr>
        <w:t>adgangsvejen</w:t>
      </w:r>
      <w:r w:rsidRPr="003246D4">
        <w:rPr>
          <w:color w:val="000000"/>
        </w:rPr>
        <w:t xml:space="preserve"> (såfremt status er ”Forventet”). Og kontaktkode registreres.</w:t>
      </w:r>
      <w:r w:rsidRPr="003246D4">
        <w:rPr>
          <w:color w:val="000000"/>
        </w:rPr>
        <w:br/>
      </w:r>
    </w:p>
    <w:p w:rsidR="005801E1" w:rsidRDefault="005801E1">
      <w:pPr>
        <w:rPr>
          <w:color w:val="000000"/>
        </w:rPr>
      </w:pPr>
      <w:r w:rsidRPr="003246D4">
        <w:rPr>
          <w:color w:val="000000"/>
        </w:rPr>
        <w:t>Uanset om personen oprettes med A963 eller blot opdateres, får personen i PP04 kontaktkode 9003”Overf./opd. fra EASY-A via A963” med initialerne ”</w:t>
      </w:r>
      <w:r w:rsidR="00F553D0">
        <w:rPr>
          <w:color w:val="000000"/>
        </w:rPr>
        <w:t>EAP</w:t>
      </w:r>
      <w:r w:rsidRPr="003246D4">
        <w:rPr>
          <w:color w:val="000000"/>
        </w:rPr>
        <w:t xml:space="preserve">”, skole = afsenderskole, dato = indlæsningsdato og med en tilføjelse, som angiver om personen er oprettet eller blot et </w:t>
      </w:r>
      <w:r w:rsidR="00D946C2" w:rsidRPr="003246D4">
        <w:rPr>
          <w:color w:val="000000"/>
        </w:rPr>
        <w:t xml:space="preserve">grundforløb </w:t>
      </w:r>
      <w:r w:rsidRPr="003246D4">
        <w:rPr>
          <w:color w:val="000000"/>
        </w:rPr>
        <w:t>er oprettet eller opdateret.</w:t>
      </w:r>
      <w:r w:rsidRPr="003246D4">
        <w:rPr>
          <w:color w:val="000000"/>
        </w:rPr>
        <w:br/>
      </w:r>
    </w:p>
    <w:p w:rsidR="00E24702" w:rsidRPr="003246D4" w:rsidRDefault="00E24702">
      <w:pPr>
        <w:rPr>
          <w:color w:val="000000"/>
        </w:rPr>
      </w:pPr>
    </w:p>
    <w:p w:rsidR="005801E1" w:rsidRPr="00DD1F7D" w:rsidRDefault="005801E1" w:rsidP="00DD1F7D">
      <w:pPr>
        <w:pStyle w:val="Overskrift1"/>
        <w:rPr>
          <w:rFonts w:ascii="Arial" w:hAnsi="Arial"/>
          <w:bCs/>
          <w:sz w:val="28"/>
        </w:rPr>
      </w:pPr>
      <w:bookmarkStart w:id="62" w:name="_Toc51747642"/>
      <w:bookmarkStart w:id="63" w:name="_Toc51747782"/>
      <w:bookmarkStart w:id="64" w:name="_Toc52296833"/>
      <w:bookmarkStart w:id="65" w:name="_Toc384885869"/>
      <w:r w:rsidRPr="00DD1F7D">
        <w:rPr>
          <w:rFonts w:ascii="Arial" w:hAnsi="Arial"/>
          <w:bCs/>
          <w:sz w:val="28"/>
        </w:rPr>
        <w:t>Automatisk opdatering af kontaktskole</w:t>
      </w:r>
      <w:bookmarkEnd w:id="62"/>
      <w:bookmarkEnd w:id="63"/>
      <w:bookmarkEnd w:id="64"/>
      <w:bookmarkEnd w:id="65"/>
    </w:p>
    <w:p w:rsidR="00F553D0" w:rsidRDefault="005801E1">
      <w:pPr>
        <w:rPr>
          <w:color w:val="000000"/>
        </w:rPr>
      </w:pPr>
      <w:r>
        <w:rPr>
          <w:color w:val="000000"/>
        </w:rPr>
        <w:t>Når et grundforløb overføres på en elev, der allerede eksisterer i EASY-P, checkes det om eleven har den arrangerende skole på grundforløbet / det overførte skoleforløb som kontaktskole. Hvis ikke, rettes elevens kontaktskole automatisk til den arrangerende skole. Kontaktskolen opdateres dog ikke hvis:</w:t>
      </w:r>
    </w:p>
    <w:p w:rsidR="00F553D0" w:rsidRDefault="00F553D0">
      <w:pPr>
        <w:numPr>
          <w:ilvl w:val="0"/>
          <w:numId w:val="8"/>
        </w:numPr>
        <w:rPr>
          <w:color w:val="000000"/>
        </w:rPr>
      </w:pPr>
      <w:r>
        <w:rPr>
          <w:color w:val="000000"/>
        </w:rPr>
        <w:t>Eleven er søgende</w:t>
      </w:r>
    </w:p>
    <w:p w:rsidR="005801E1" w:rsidRDefault="005801E1">
      <w:pPr>
        <w:numPr>
          <w:ilvl w:val="0"/>
          <w:numId w:val="8"/>
        </w:numPr>
        <w:rPr>
          <w:color w:val="000000"/>
        </w:rPr>
      </w:pPr>
      <w:r>
        <w:rPr>
          <w:color w:val="000000"/>
        </w:rPr>
        <w:t>Eleven har et grundforløb med en nyere startdato end den, der overføres fra EASY-A</w:t>
      </w:r>
    </w:p>
    <w:p w:rsidR="005801E1" w:rsidRDefault="005801E1">
      <w:pPr>
        <w:ind w:left="567"/>
        <w:rPr>
          <w:color w:val="000000"/>
        </w:rPr>
      </w:pPr>
      <w:r>
        <w:rPr>
          <w:color w:val="000000"/>
        </w:rPr>
        <w:t>eller hvis</w:t>
      </w:r>
    </w:p>
    <w:p w:rsidR="005801E1" w:rsidRDefault="005801E1">
      <w:pPr>
        <w:numPr>
          <w:ilvl w:val="0"/>
          <w:numId w:val="8"/>
        </w:numPr>
        <w:rPr>
          <w:color w:val="000000"/>
        </w:rPr>
      </w:pPr>
      <w:r>
        <w:rPr>
          <w:color w:val="000000"/>
        </w:rPr>
        <w:t>Eleven har et grundforløb uden startdato, men med en nyere slutdato end den, der overføres fra EASY-A.</w:t>
      </w:r>
    </w:p>
    <w:p w:rsidR="005801E1" w:rsidRDefault="005801E1">
      <w:pPr>
        <w:numPr>
          <w:ilvl w:val="0"/>
          <w:numId w:val="8"/>
        </w:numPr>
        <w:rPr>
          <w:color w:val="000000"/>
        </w:rPr>
      </w:pPr>
      <w:r>
        <w:rPr>
          <w:color w:val="000000"/>
        </w:rPr>
        <w:t xml:space="preserve">Eleven har skiftet kontaktskole (kontaktkode 9498 – Skiftet kontaktskole) med en systemdato der ligger </w:t>
      </w:r>
      <w:r>
        <w:rPr>
          <w:i/>
          <w:color w:val="000000"/>
        </w:rPr>
        <w:t>efter</w:t>
      </w:r>
      <w:r>
        <w:rPr>
          <w:color w:val="000000"/>
        </w:rPr>
        <w:t xml:space="preserve"> skoleforløbets slutdato.</w:t>
      </w:r>
      <w:r>
        <w:rPr>
          <w:color w:val="000000"/>
        </w:rPr>
        <w:br/>
      </w:r>
    </w:p>
    <w:p w:rsidR="005801E1" w:rsidRDefault="005801E1">
      <w:pPr>
        <w:rPr>
          <w:color w:val="000000"/>
        </w:rPr>
      </w:pPr>
      <w:r>
        <w:rPr>
          <w:color w:val="000000"/>
        </w:rPr>
        <w:t xml:space="preserve">Bemærk at initialer </w:t>
      </w:r>
      <w:r>
        <w:rPr>
          <w:i/>
          <w:color w:val="000000"/>
        </w:rPr>
        <w:t>ikke</w:t>
      </w:r>
      <w:r>
        <w:rPr>
          <w:color w:val="000000"/>
        </w:rPr>
        <w:t xml:space="preserve"> ændres ved automatisk opdatering af kontaktskole!</w:t>
      </w:r>
    </w:p>
    <w:p w:rsidR="005801E1" w:rsidRDefault="005801E1">
      <w:pPr>
        <w:rPr>
          <w:color w:val="000000"/>
        </w:rPr>
      </w:pPr>
    </w:p>
    <w:p w:rsidR="00E24702" w:rsidRPr="00DD1F7D" w:rsidRDefault="00D946C2" w:rsidP="00DD1F7D">
      <w:pPr>
        <w:pStyle w:val="Overskrift1"/>
        <w:rPr>
          <w:rFonts w:ascii="Arial" w:hAnsi="Arial"/>
          <w:bCs/>
          <w:sz w:val="28"/>
        </w:rPr>
      </w:pPr>
      <w:bookmarkStart w:id="66" w:name="_Toc51747643"/>
      <w:bookmarkStart w:id="67" w:name="_Toc51747783"/>
      <w:bookmarkStart w:id="68" w:name="_Toc52296834"/>
      <w:bookmarkStart w:id="69" w:name="_Toc384885870"/>
      <w:r w:rsidRPr="00DD1F7D">
        <w:rPr>
          <w:rFonts w:ascii="Arial" w:hAnsi="Arial"/>
          <w:bCs/>
          <w:sz w:val="28"/>
        </w:rPr>
        <w:lastRenderedPageBreak/>
        <w:t>Advisering</w:t>
      </w:r>
      <w:r w:rsidR="00F524AD" w:rsidRPr="00DD1F7D">
        <w:rPr>
          <w:rFonts w:ascii="Arial" w:hAnsi="Arial"/>
          <w:bCs/>
          <w:sz w:val="28"/>
        </w:rPr>
        <w:t>er</w:t>
      </w:r>
      <w:r w:rsidR="005801E1" w:rsidRPr="00DD1F7D">
        <w:rPr>
          <w:rFonts w:ascii="Arial" w:hAnsi="Arial"/>
          <w:bCs/>
          <w:sz w:val="28"/>
        </w:rPr>
        <w:t xml:space="preserve"> og </w:t>
      </w:r>
      <w:r w:rsidR="00DD1F7D">
        <w:rPr>
          <w:rFonts w:ascii="Arial" w:hAnsi="Arial"/>
          <w:bCs/>
          <w:sz w:val="28"/>
        </w:rPr>
        <w:t>web-</w:t>
      </w:r>
      <w:r w:rsidR="005801E1" w:rsidRPr="00DD1F7D">
        <w:rPr>
          <w:rFonts w:ascii="Arial" w:hAnsi="Arial"/>
          <w:bCs/>
          <w:sz w:val="28"/>
        </w:rPr>
        <w:t>kvittering</w:t>
      </w:r>
      <w:bookmarkEnd w:id="66"/>
      <w:bookmarkEnd w:id="67"/>
      <w:bookmarkEnd w:id="68"/>
      <w:bookmarkEnd w:id="69"/>
    </w:p>
    <w:p w:rsidR="00534DC7" w:rsidRDefault="00534DC7" w:rsidP="00534DC7">
      <w:pPr>
        <w:pStyle w:val="Overskrift2"/>
        <w:rPr>
          <w:color w:val="000000"/>
        </w:rPr>
      </w:pPr>
      <w:bookmarkStart w:id="70" w:name="_Toc384885871"/>
      <w:r>
        <w:rPr>
          <w:color w:val="000000"/>
        </w:rPr>
        <w:t>Advisering</w:t>
      </w:r>
      <w:r w:rsidR="00F524AD">
        <w:rPr>
          <w:color w:val="000000"/>
        </w:rPr>
        <w:t xml:space="preserve"> til overførselsskolen</w:t>
      </w:r>
      <w:bookmarkEnd w:id="70"/>
    </w:p>
    <w:p w:rsidR="00F553D0" w:rsidRPr="00E24702" w:rsidRDefault="005801E1">
      <w:r>
        <w:rPr>
          <w:color w:val="000000"/>
        </w:rPr>
        <w:t xml:space="preserve">Når indlæsningen er foretaget, kommer der en </w:t>
      </w:r>
      <w:r w:rsidR="00D946C2">
        <w:rPr>
          <w:color w:val="000000"/>
        </w:rPr>
        <w:t>advisering</w:t>
      </w:r>
      <w:r>
        <w:rPr>
          <w:color w:val="000000"/>
        </w:rPr>
        <w:t xml:space="preserve"> i  EASY-P i PN02 (kan fremsøges med F7/F8) med dato og teksten: ” </w:t>
      </w:r>
      <w:r w:rsidR="001F40B9">
        <w:rPr>
          <w:color w:val="000000"/>
        </w:rPr>
        <w:t>A963: Kvitterin</w:t>
      </w:r>
      <w:r w:rsidR="001F40B9" w:rsidRPr="00E24702">
        <w:t xml:space="preserve">g for Elevindberetning fra </w:t>
      </w:r>
      <w:r w:rsidRPr="00E24702">
        <w:t>skole xxx”.</w:t>
      </w:r>
      <w:r w:rsidRPr="00E24702">
        <w:br/>
      </w:r>
    </w:p>
    <w:p w:rsidR="001F40B9" w:rsidRPr="00E24702" w:rsidRDefault="001F40B9" w:rsidP="001F40B9">
      <w:pPr>
        <w:rPr>
          <w:rFonts w:ascii="Arial" w:hAnsi="Arial"/>
          <w:i/>
          <w:sz w:val="20"/>
        </w:rPr>
      </w:pPr>
      <w:r w:rsidRPr="00E24702">
        <w:rPr>
          <w:rFonts w:ascii="Arial" w:hAnsi="Arial"/>
          <w:i/>
          <w:sz w:val="20"/>
        </w:rPr>
        <w:t>Resultat af EASY-A overførsel 09-SEP-2005</w:t>
      </w:r>
    </w:p>
    <w:p w:rsidR="001F40B9" w:rsidRPr="00E24702" w:rsidRDefault="001F40B9" w:rsidP="001F40B9">
      <w:pPr>
        <w:rPr>
          <w:rFonts w:ascii="Arial" w:hAnsi="Arial"/>
          <w:i/>
          <w:sz w:val="20"/>
        </w:rPr>
      </w:pPr>
      <w:r w:rsidRPr="00E24702">
        <w:rPr>
          <w:rFonts w:ascii="Arial" w:hAnsi="Arial"/>
          <w:i/>
          <w:sz w:val="20"/>
        </w:rPr>
        <w:t xml:space="preserve"> 15 personer er modtaget fra EASY-A</w:t>
      </w:r>
    </w:p>
    <w:p w:rsidR="001F40B9" w:rsidRPr="00E24702" w:rsidRDefault="001F40B9" w:rsidP="001F40B9">
      <w:pPr>
        <w:rPr>
          <w:rFonts w:ascii="Arial" w:hAnsi="Arial"/>
          <w:i/>
          <w:sz w:val="20"/>
        </w:rPr>
      </w:pPr>
      <w:r w:rsidRPr="00E24702">
        <w:rPr>
          <w:rFonts w:ascii="Arial" w:hAnsi="Arial"/>
          <w:i/>
          <w:sz w:val="20"/>
        </w:rPr>
        <w:t xml:space="preserve"> 0 personer er blevet oprettet i EASY-P</w:t>
      </w:r>
    </w:p>
    <w:p w:rsidR="001F40B9" w:rsidRPr="00E24702" w:rsidRDefault="001F40B9" w:rsidP="001F40B9">
      <w:pPr>
        <w:rPr>
          <w:rFonts w:ascii="Arial" w:hAnsi="Arial"/>
          <w:i/>
          <w:sz w:val="20"/>
        </w:rPr>
      </w:pPr>
      <w:r w:rsidRPr="00E24702">
        <w:rPr>
          <w:rFonts w:ascii="Arial" w:hAnsi="Arial"/>
          <w:i/>
          <w:sz w:val="20"/>
        </w:rPr>
        <w:t xml:space="preserve"> 0 personer har fået opdateret et skoleforløb</w:t>
      </w:r>
    </w:p>
    <w:p w:rsidR="001F40B9" w:rsidRPr="00E24702" w:rsidRDefault="001F40B9" w:rsidP="001F40B9">
      <w:pPr>
        <w:rPr>
          <w:rFonts w:ascii="Arial" w:hAnsi="Arial"/>
          <w:i/>
          <w:sz w:val="20"/>
        </w:rPr>
      </w:pPr>
      <w:r w:rsidRPr="00E24702">
        <w:rPr>
          <w:rFonts w:ascii="Arial" w:hAnsi="Arial"/>
          <w:i/>
          <w:sz w:val="20"/>
        </w:rPr>
        <w:t xml:space="preserve"> 0 personer har fået tilføjet et skoleforløb</w:t>
      </w:r>
    </w:p>
    <w:p w:rsidR="001F40B9" w:rsidRPr="00E24702" w:rsidRDefault="001F40B9" w:rsidP="001F40B9">
      <w:pPr>
        <w:rPr>
          <w:rFonts w:ascii="Arial" w:hAnsi="Arial"/>
          <w:i/>
          <w:sz w:val="20"/>
        </w:rPr>
      </w:pPr>
      <w:r w:rsidRPr="00E24702">
        <w:rPr>
          <w:rFonts w:ascii="Arial" w:hAnsi="Arial"/>
          <w:i/>
          <w:sz w:val="20"/>
        </w:rPr>
        <w:t xml:space="preserve"> 2 personer kunne af anden grund ikke indlæses i EASY-P</w:t>
      </w:r>
    </w:p>
    <w:p w:rsidR="001F40B9" w:rsidRPr="00E24702" w:rsidRDefault="001F40B9" w:rsidP="001F40B9">
      <w:pPr>
        <w:rPr>
          <w:rFonts w:ascii="Arial" w:hAnsi="Arial"/>
          <w:i/>
          <w:sz w:val="20"/>
        </w:rPr>
      </w:pPr>
    </w:p>
    <w:p w:rsidR="001F40B9" w:rsidRPr="00E24702" w:rsidRDefault="001F40B9" w:rsidP="001F40B9">
      <w:pPr>
        <w:rPr>
          <w:rFonts w:ascii="Arial" w:hAnsi="Arial"/>
          <w:i/>
          <w:sz w:val="20"/>
        </w:rPr>
      </w:pPr>
      <w:r w:rsidRPr="00E24702">
        <w:rPr>
          <w:rFonts w:ascii="Arial" w:hAnsi="Arial"/>
          <w:i/>
          <w:sz w:val="20"/>
        </w:rPr>
        <w:t xml:space="preserve"> Se kvitteringen for indlæsningen på EASY-P værktøjssiden http://epp.easy.uni-c.dk/ </w:t>
      </w:r>
    </w:p>
    <w:p w:rsidR="001F40B9" w:rsidRPr="00E24702" w:rsidRDefault="001F40B9" w:rsidP="001F40B9">
      <w:pPr>
        <w:rPr>
          <w:rFonts w:ascii="Arial" w:hAnsi="Arial"/>
          <w:i/>
          <w:sz w:val="20"/>
        </w:rPr>
      </w:pPr>
      <w:r w:rsidRPr="00E24702">
        <w:rPr>
          <w:rFonts w:ascii="Arial" w:hAnsi="Arial"/>
          <w:i/>
          <w:sz w:val="20"/>
        </w:rPr>
        <w:t xml:space="preserve"> under punktet "Elevindberetning" ved at angive koden ZQRCV.</w:t>
      </w:r>
    </w:p>
    <w:p w:rsidR="00534DC7" w:rsidRDefault="005801E1" w:rsidP="00534DC7">
      <w:r>
        <w:rPr>
          <w:color w:val="000000"/>
        </w:rPr>
        <w:br/>
      </w:r>
      <w:r w:rsidR="00534DC7" w:rsidRPr="00534DC7">
        <w:t xml:space="preserve"> </w:t>
      </w:r>
      <w:r w:rsidR="00534DC7">
        <w:t xml:space="preserve">Kopiér koden fra adviseringen over i en web-browser/EASY-P’s Værktøjsside - under Kvitteringer / Elevindberetning, hvorved du får en oversigt over de elever som er blevet oprettet eller har fået opdateret deres grundforløb i EASY-P. </w:t>
      </w:r>
    </w:p>
    <w:p w:rsidR="00952299" w:rsidRDefault="00952299" w:rsidP="003E0BEC">
      <w:pPr>
        <w:rPr>
          <w:b/>
          <w:color w:val="000000"/>
          <w:sz w:val="25"/>
          <w:szCs w:val="20"/>
          <w:lang w:eastAsia="en-US"/>
        </w:rPr>
      </w:pPr>
    </w:p>
    <w:p w:rsidR="00032F6B" w:rsidRDefault="00E24702" w:rsidP="003E0BEC">
      <w:pPr>
        <w:rPr>
          <w:color w:val="000000"/>
        </w:rPr>
      </w:pPr>
      <w:r>
        <w:rPr>
          <w:color w:val="000000"/>
        </w:rPr>
        <w:br w:type="page"/>
      </w:r>
    </w:p>
    <w:p w:rsidR="00E24702" w:rsidRPr="00E24702" w:rsidRDefault="00DD1F7D" w:rsidP="00E24702">
      <w:pPr>
        <w:pStyle w:val="Overskrift2"/>
        <w:rPr>
          <w:color w:val="000000"/>
        </w:rPr>
      </w:pPr>
      <w:bookmarkStart w:id="71" w:name="_Toc384885872"/>
      <w:r>
        <w:lastRenderedPageBreak/>
        <w:t>Web-k</w:t>
      </w:r>
      <w:r w:rsidR="00534DC7">
        <w:t>vittering</w:t>
      </w:r>
      <w:bookmarkEnd w:id="71"/>
    </w:p>
    <w:p w:rsidR="00E24702" w:rsidRDefault="00E24702" w:rsidP="00E24702">
      <w:r>
        <w:t>Web-kvitteringen ser således ud:</w:t>
      </w:r>
    </w:p>
    <w:p w:rsidR="00E24702" w:rsidRDefault="00E24702" w:rsidP="00E24702">
      <w:pPr>
        <w:pStyle w:val="Overskrift2"/>
        <w:numPr>
          <w:ilvl w:val="0"/>
          <w:numId w:val="0"/>
        </w:numPr>
      </w:pPr>
    </w:p>
    <w:p w:rsidR="00E24702" w:rsidRPr="00DD1F7D" w:rsidRDefault="00E24702" w:rsidP="00DD1F7D">
      <w:pPr>
        <w:rPr>
          <w:b/>
        </w:rPr>
      </w:pPr>
      <w:r w:rsidRPr="00DD1F7D">
        <w:rPr>
          <w:b/>
        </w:rPr>
        <w:t>Overførsel af grundforløb</w:t>
      </w:r>
      <w:r w:rsidRPr="00DD1F7D">
        <w:rPr>
          <w:b/>
        </w:rPr>
        <w:br/>
        <w:t>Resultat af EASY-A overførsel A963</w:t>
      </w:r>
    </w:p>
    <w:p w:rsidR="00E24702" w:rsidRPr="00E24702" w:rsidRDefault="00E24702" w:rsidP="00E24702">
      <w:pPr>
        <w:rPr>
          <w:i/>
          <w:sz w:val="20"/>
          <w:szCs w:val="20"/>
        </w:rPr>
      </w:pPr>
      <w:r w:rsidRPr="00E24702">
        <w:rPr>
          <w:i/>
          <w:sz w:val="20"/>
          <w:szCs w:val="20"/>
        </w:rPr>
        <w:t>Nedenstående elever er modtaget fra EASY-A. Disse er blevet oprettet med et grundforløb i EASY-P, hvis de ikke fandtes der i forvejen. Elever, som allerede var i EASY-P, har fået oprettet og/eller opdateret grundforløb.</w:t>
      </w:r>
      <w:r w:rsidRPr="00E24702">
        <w:rPr>
          <w:i/>
          <w:sz w:val="20"/>
          <w:szCs w:val="20"/>
        </w:rPr>
        <w:br/>
      </w:r>
      <w:r w:rsidRPr="00E24702">
        <w:rPr>
          <w:i/>
          <w:sz w:val="20"/>
          <w:szCs w:val="20"/>
        </w:rPr>
        <w:br/>
        <w:t>Som udgangspunkt har eleverne fået din skole som kontaktskole. Dog får søgende elever ikke skiftet kontaktskole.</w:t>
      </w:r>
      <w:r w:rsidRPr="00E24702">
        <w:rPr>
          <w:i/>
          <w:sz w:val="20"/>
          <w:szCs w:val="20"/>
        </w:rPr>
        <w:br/>
      </w:r>
      <w:r w:rsidRPr="00E24702">
        <w:rPr>
          <w:i/>
          <w:sz w:val="20"/>
          <w:szCs w:val="20"/>
        </w:rPr>
        <w:br/>
        <w:t xml:space="preserve">De elever som ikke har skiftet kontaktskole kan du se i yderste kolonne ("Kon.sko") i afsnit 3 med angivelse af hvilket skolenummer, der er kontaktskole for eleven. </w:t>
      </w:r>
      <w:r w:rsidR="006938B6" w:rsidRPr="006938B6">
        <w:rPr>
          <w:i/>
          <w:color w:val="000000"/>
          <w:sz w:val="20"/>
          <w:szCs w:val="20"/>
        </w:rPr>
        <w:t>Hvis du ingen elever kan finde med dit skolenummer i feltet ”Kon.sko.”, er det fordi</w:t>
      </w:r>
      <w:r w:rsidR="006938B6">
        <w:rPr>
          <w:i/>
          <w:color w:val="000000"/>
          <w:sz w:val="20"/>
          <w:szCs w:val="20"/>
        </w:rPr>
        <w:t xml:space="preserve"> den</w:t>
      </w:r>
      <w:r w:rsidR="006938B6" w:rsidRPr="006938B6">
        <w:rPr>
          <w:i/>
          <w:color w:val="000000"/>
          <w:sz w:val="20"/>
          <w:szCs w:val="20"/>
        </w:rPr>
        <w:t xml:space="preserve"> skole</w:t>
      </w:r>
      <w:r w:rsidR="006938B6">
        <w:rPr>
          <w:i/>
          <w:color w:val="000000"/>
          <w:sz w:val="20"/>
          <w:szCs w:val="20"/>
        </w:rPr>
        <w:t xml:space="preserve">, der har lavet </w:t>
      </w:r>
      <w:r w:rsidR="001F7FE8">
        <w:rPr>
          <w:i/>
          <w:color w:val="000000"/>
          <w:sz w:val="20"/>
          <w:szCs w:val="20"/>
        </w:rPr>
        <w:t xml:space="preserve">overførslen, </w:t>
      </w:r>
      <w:r w:rsidR="001F7FE8" w:rsidRPr="006938B6">
        <w:rPr>
          <w:i/>
          <w:color w:val="000000"/>
          <w:sz w:val="20"/>
          <w:szCs w:val="20"/>
        </w:rPr>
        <w:t>allerede</w:t>
      </w:r>
      <w:r w:rsidR="006938B6" w:rsidRPr="006938B6">
        <w:rPr>
          <w:i/>
          <w:color w:val="000000"/>
          <w:sz w:val="20"/>
          <w:szCs w:val="20"/>
        </w:rPr>
        <w:t xml:space="preserve"> har ryddet op i disse elever.</w:t>
      </w:r>
      <w:r w:rsidR="006938B6">
        <w:rPr>
          <w:rFonts w:ascii="Arial" w:hAnsi="Arial" w:cs="Arial"/>
          <w:i/>
          <w:color w:val="000000"/>
          <w:sz w:val="20"/>
          <w:szCs w:val="20"/>
        </w:rPr>
        <w:t xml:space="preserve"> </w:t>
      </w:r>
      <w:r w:rsidRPr="00E24702">
        <w:rPr>
          <w:i/>
          <w:sz w:val="20"/>
          <w:szCs w:val="20"/>
        </w:rPr>
        <w:t xml:space="preserve">Læs eventuelt vejledning vedr. A963 på EASY-P webben. </w:t>
      </w:r>
      <w:r w:rsidRPr="00E24702">
        <w:rPr>
          <w:i/>
          <w:sz w:val="20"/>
          <w:szCs w:val="20"/>
        </w:rPr>
        <w:br/>
      </w:r>
      <w:r w:rsidRPr="00E24702">
        <w:rPr>
          <w:i/>
          <w:sz w:val="20"/>
          <w:szCs w:val="20"/>
        </w:rPr>
        <w:br/>
        <w:t xml:space="preserve">Denne kvittering slettes efter 60 dage. </w:t>
      </w:r>
    </w:p>
    <w:p w:rsidR="00E24702" w:rsidRPr="00E24702" w:rsidRDefault="00A31C01" w:rsidP="00E24702">
      <w:pPr>
        <w:rPr>
          <w:i/>
          <w:sz w:val="20"/>
          <w:szCs w:val="20"/>
        </w:rPr>
      </w:pPr>
      <w:r>
        <w:rPr>
          <w:i/>
          <w:sz w:val="20"/>
          <w:szCs w:val="20"/>
        </w:rPr>
        <w:pict>
          <v:rect id="_x0000_i1025" style="width:0;height:1.5pt" o:hralign="center" o:hrstd="t" o:hr="t" fillcolor="gray" stroked="f"/>
        </w:pict>
      </w:r>
    </w:p>
    <w:p w:rsidR="00E24702" w:rsidRPr="00E24702" w:rsidRDefault="00E24702" w:rsidP="00E24702">
      <w:pPr>
        <w:rPr>
          <w:i/>
          <w:sz w:val="20"/>
          <w:szCs w:val="20"/>
        </w:rPr>
      </w:pPr>
      <w:r w:rsidRPr="00E24702">
        <w:rPr>
          <w:i/>
          <w:sz w:val="20"/>
          <w:szCs w:val="20"/>
        </w:rPr>
        <w:t>I alt 15 personer er modtaget fra EASY-A.</w:t>
      </w:r>
      <w:r w:rsidRPr="00E24702">
        <w:rPr>
          <w:i/>
          <w:sz w:val="20"/>
          <w:szCs w:val="20"/>
        </w:rPr>
        <w:br/>
      </w:r>
      <w:r w:rsidRPr="00E24702">
        <w:rPr>
          <w:i/>
          <w:sz w:val="20"/>
          <w:szCs w:val="20"/>
        </w:rPr>
        <w:br/>
      </w:r>
      <w:r w:rsidRPr="00E24702">
        <w:rPr>
          <w:b/>
          <w:bCs/>
          <w:i/>
          <w:sz w:val="20"/>
          <w:szCs w:val="20"/>
        </w:rPr>
        <w:t>1:</w:t>
      </w:r>
      <w:r w:rsidRPr="00E24702">
        <w:rPr>
          <w:i/>
          <w:sz w:val="20"/>
          <w:szCs w:val="20"/>
        </w:rPr>
        <w:t xml:space="preserve"> Af disse har 8 personer ikke fået oprettet eller opdateret skoleforløb, da person og skoleforløb fandtes i EASY-P i forvejen nøjagtig magen til.</w:t>
      </w:r>
    </w:p>
    <w:p w:rsidR="00E24702" w:rsidRPr="00E24702" w:rsidRDefault="00A31C01" w:rsidP="00E24702">
      <w:pPr>
        <w:rPr>
          <w:i/>
          <w:sz w:val="20"/>
          <w:szCs w:val="20"/>
        </w:rPr>
      </w:pPr>
      <w:r>
        <w:rPr>
          <w:i/>
          <w:sz w:val="20"/>
          <w:szCs w:val="20"/>
        </w:rPr>
        <w:pict>
          <v:rect id="_x0000_i1026" style="width:0;height:1.5pt" o:hralign="center" o:hrstd="t" o:hr="t" fillcolor="gray" stroked="f"/>
        </w:pict>
      </w:r>
    </w:p>
    <w:p w:rsidR="00E24702" w:rsidRPr="00E24702" w:rsidRDefault="00E24702" w:rsidP="00E24702">
      <w:pPr>
        <w:rPr>
          <w:i/>
          <w:sz w:val="20"/>
          <w:szCs w:val="20"/>
        </w:rPr>
      </w:pPr>
      <w:r w:rsidRPr="00E24702">
        <w:rPr>
          <w:b/>
          <w:bCs/>
          <w:i/>
          <w:sz w:val="20"/>
          <w:szCs w:val="20"/>
        </w:rPr>
        <w:t>2:</w:t>
      </w:r>
      <w:r w:rsidRPr="00E24702">
        <w:rPr>
          <w:i/>
          <w:sz w:val="20"/>
          <w:szCs w:val="20"/>
        </w:rPr>
        <w:t xml:space="preserve"> Følgende 2 person(er) har fået tilføjet et nyt skoleforløb: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12"/>
        <w:gridCol w:w="1841"/>
        <w:gridCol w:w="843"/>
        <w:gridCol w:w="698"/>
        <w:gridCol w:w="593"/>
        <w:gridCol w:w="1020"/>
        <w:gridCol w:w="1098"/>
        <w:gridCol w:w="1524"/>
        <w:gridCol w:w="793"/>
      </w:tblGrid>
      <w:tr w:rsidR="00E24702" w:rsidRPr="00E247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CPR-nummer</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Navn</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Udd.-vers.</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Sk.per.</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Adgv.</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Slutdato</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EASY-A skole</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Person opr. i EASY-P</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Kon.sko</w:t>
            </w:r>
          </w:p>
        </w:tc>
      </w:tr>
      <w:tr w:rsidR="00E24702" w:rsidRPr="00E247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050886xxxx</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Ursula Kvist Berntsen Bloch</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952299">
            <w:pPr>
              <w:rPr>
                <w:i/>
                <w:sz w:val="20"/>
                <w:szCs w:val="20"/>
              </w:rPr>
            </w:pPr>
            <w:r>
              <w:rPr>
                <w:i/>
                <w:sz w:val="20"/>
                <w:szCs w:val="20"/>
              </w:rPr>
              <w:t>1036</w:t>
            </w:r>
            <w:r w:rsidR="00E24702" w:rsidRPr="00E24702">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HG</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rsidP="0007753B">
            <w:pPr>
              <w:rPr>
                <w:i/>
                <w:sz w:val="20"/>
                <w:szCs w:val="20"/>
              </w:rPr>
            </w:pPr>
            <w:r w:rsidRPr="00E24702">
              <w:rPr>
                <w:i/>
                <w:sz w:val="20"/>
                <w:szCs w:val="20"/>
              </w:rPr>
              <w:t>17.06.</w:t>
            </w:r>
            <w:r w:rsidR="0007753B" w:rsidRPr="00E24702">
              <w:rPr>
                <w:i/>
                <w:sz w:val="20"/>
                <w:szCs w:val="20"/>
              </w:rPr>
              <w:t>20</w:t>
            </w:r>
            <w:r w:rsidR="0007753B">
              <w:rPr>
                <w:i/>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rsidP="0007753B">
            <w:pPr>
              <w:rPr>
                <w:i/>
                <w:sz w:val="20"/>
                <w:szCs w:val="20"/>
              </w:rPr>
            </w:pPr>
            <w:r>
              <w:rPr>
                <w:i/>
                <w:sz w:val="20"/>
                <w:szCs w:val="20"/>
              </w:rPr>
              <w:t>340</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i/>
                <w:sz w:val="20"/>
                <w:szCs w:val="20"/>
              </w:rPr>
            </w:pPr>
            <w:r w:rsidRPr="00E24702">
              <w:rPr>
                <w:i/>
                <w:sz w:val="20"/>
                <w:szCs w:val="20"/>
              </w:rPr>
              <w:t>Nej</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p>
        </w:tc>
      </w:tr>
      <w:tr w:rsidR="00E24702" w:rsidRPr="00E247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061282 xxxx</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Kurt Oxholm Mortensen</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952299" w:rsidP="0007753B">
            <w:pPr>
              <w:rPr>
                <w:i/>
                <w:sz w:val="20"/>
                <w:szCs w:val="20"/>
              </w:rPr>
            </w:pPr>
            <w:r>
              <w:rPr>
                <w:i/>
                <w:sz w:val="20"/>
                <w:szCs w:val="20"/>
              </w:rPr>
              <w:t>103</w:t>
            </w:r>
            <w:r w:rsidR="0007753B">
              <w:rPr>
                <w:i/>
                <w:sz w:val="20"/>
                <w:szCs w:val="20"/>
              </w:rPr>
              <w:t>4</w:t>
            </w:r>
            <w:r w:rsidR="00E24702" w:rsidRPr="00E24702">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S</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rsidP="0007753B">
            <w:pPr>
              <w:rPr>
                <w:i/>
                <w:sz w:val="20"/>
                <w:szCs w:val="20"/>
              </w:rPr>
            </w:pPr>
            <w:r w:rsidRPr="00E24702">
              <w:rPr>
                <w:i/>
                <w:sz w:val="20"/>
                <w:szCs w:val="20"/>
              </w:rPr>
              <w:t>17.06.</w:t>
            </w:r>
            <w:r w:rsidR="0007753B" w:rsidRPr="00E24702">
              <w:rPr>
                <w:i/>
                <w:sz w:val="20"/>
                <w:szCs w:val="20"/>
              </w:rPr>
              <w:t>20</w:t>
            </w:r>
            <w:r w:rsidR="0007753B">
              <w:rPr>
                <w:i/>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340</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i/>
                <w:sz w:val="20"/>
                <w:szCs w:val="20"/>
              </w:rPr>
            </w:pPr>
            <w:r w:rsidRPr="00E24702">
              <w:rPr>
                <w:i/>
                <w:sz w:val="20"/>
                <w:szCs w:val="20"/>
              </w:rPr>
              <w:t>Nej</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p>
        </w:tc>
      </w:tr>
    </w:tbl>
    <w:p w:rsidR="00E24702" w:rsidRPr="00E24702" w:rsidRDefault="00A31C01" w:rsidP="00E24702">
      <w:pPr>
        <w:rPr>
          <w:i/>
          <w:sz w:val="20"/>
          <w:szCs w:val="20"/>
        </w:rPr>
      </w:pPr>
      <w:r>
        <w:rPr>
          <w:i/>
          <w:sz w:val="20"/>
          <w:szCs w:val="20"/>
        </w:rPr>
        <w:pict>
          <v:rect id="_x0000_i1027" style="width:0;height:1.5pt" o:hralign="center" o:hrstd="t" o:hr="t" fillcolor="gray" stroked="f"/>
        </w:pict>
      </w:r>
    </w:p>
    <w:p w:rsidR="00E24702" w:rsidRPr="00E24702" w:rsidRDefault="00E24702" w:rsidP="00E24702">
      <w:pPr>
        <w:rPr>
          <w:i/>
          <w:sz w:val="20"/>
          <w:szCs w:val="20"/>
        </w:rPr>
      </w:pPr>
      <w:r w:rsidRPr="00E24702">
        <w:rPr>
          <w:b/>
          <w:bCs/>
          <w:i/>
          <w:sz w:val="20"/>
          <w:szCs w:val="20"/>
        </w:rPr>
        <w:t>3:</w:t>
      </w:r>
      <w:r w:rsidRPr="00E24702">
        <w:rPr>
          <w:i/>
          <w:sz w:val="20"/>
          <w:szCs w:val="20"/>
        </w:rPr>
        <w:t xml:space="preserve"> Følgende 3 person(er) har fået opdateret et eksisterende skoleforløb: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76"/>
        <w:gridCol w:w="1598"/>
        <w:gridCol w:w="965"/>
        <w:gridCol w:w="698"/>
        <w:gridCol w:w="593"/>
        <w:gridCol w:w="1020"/>
        <w:gridCol w:w="1293"/>
        <w:gridCol w:w="793"/>
      </w:tblGrid>
      <w:tr w:rsidR="00E24702" w:rsidRPr="00E247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CPR-nummer</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Navn</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Udd.-vers.</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Sk.per.</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Adgv.</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Slutdato</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EASY-A skole</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Kon.sko</w:t>
            </w:r>
          </w:p>
        </w:tc>
      </w:tr>
      <w:tr w:rsidR="00E24702" w:rsidRPr="00E247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030486 xxxx</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Bodil Haunstrup</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952299">
            <w:pPr>
              <w:rPr>
                <w:i/>
                <w:sz w:val="20"/>
                <w:szCs w:val="20"/>
              </w:rPr>
            </w:pPr>
            <w:r>
              <w:rPr>
                <w:i/>
                <w:sz w:val="20"/>
                <w:szCs w:val="20"/>
              </w:rPr>
              <w:t>1036</w:t>
            </w:r>
            <w:r w:rsidR="00E24702" w:rsidRPr="00E24702">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HG</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rsidP="0007753B">
            <w:pPr>
              <w:rPr>
                <w:i/>
                <w:sz w:val="20"/>
                <w:szCs w:val="20"/>
              </w:rPr>
            </w:pPr>
            <w:r w:rsidRPr="00E24702">
              <w:rPr>
                <w:i/>
                <w:sz w:val="20"/>
                <w:szCs w:val="20"/>
              </w:rPr>
              <w:t>01.06.</w:t>
            </w:r>
            <w:r w:rsidR="0007753B" w:rsidRPr="00E24702">
              <w:rPr>
                <w:i/>
                <w:sz w:val="20"/>
                <w:szCs w:val="20"/>
              </w:rPr>
              <w:t>20</w:t>
            </w:r>
            <w:r w:rsidR="0007753B">
              <w:rPr>
                <w:i/>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340</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p>
        </w:tc>
      </w:tr>
      <w:tr w:rsidR="00E24702" w:rsidRPr="00E247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040685 xxxx</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Anna Marie Olsen</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rsidP="0007753B">
            <w:pPr>
              <w:rPr>
                <w:i/>
                <w:sz w:val="20"/>
                <w:szCs w:val="20"/>
              </w:rPr>
            </w:pPr>
            <w:r>
              <w:rPr>
                <w:i/>
                <w:sz w:val="20"/>
                <w:szCs w:val="20"/>
              </w:rPr>
              <w:t>1038</w:t>
            </w:r>
            <w:r w:rsidR="00E24702" w:rsidRPr="00E24702">
              <w:rPr>
                <w:i/>
                <w:sz w:val="20"/>
                <w:szCs w:val="20"/>
              </w:rPr>
              <w:t>-</w:t>
            </w:r>
            <w:r>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S</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rsidP="0007753B">
            <w:pPr>
              <w:rPr>
                <w:i/>
                <w:sz w:val="20"/>
                <w:szCs w:val="20"/>
              </w:rPr>
            </w:pPr>
            <w:r w:rsidRPr="00E24702">
              <w:rPr>
                <w:i/>
                <w:sz w:val="20"/>
                <w:szCs w:val="20"/>
              </w:rPr>
              <w:t>26.10.</w:t>
            </w:r>
            <w:r w:rsidR="0007753B" w:rsidRPr="00E24702">
              <w:rPr>
                <w:i/>
                <w:sz w:val="20"/>
                <w:szCs w:val="20"/>
              </w:rPr>
              <w:t>20</w:t>
            </w:r>
            <w:r w:rsidR="0007753B">
              <w:rPr>
                <w:i/>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340</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p>
        </w:tc>
      </w:tr>
      <w:tr w:rsidR="00E24702" w:rsidRPr="00E247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090186 xxxx</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Anna Karlsen</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952299">
            <w:pPr>
              <w:rPr>
                <w:i/>
                <w:sz w:val="20"/>
                <w:szCs w:val="20"/>
              </w:rPr>
            </w:pPr>
            <w:r>
              <w:rPr>
                <w:i/>
                <w:sz w:val="20"/>
                <w:szCs w:val="20"/>
              </w:rPr>
              <w:t>1036</w:t>
            </w:r>
            <w:r w:rsidR="00E24702" w:rsidRPr="00E24702">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HG</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rsidP="0007753B">
            <w:pPr>
              <w:rPr>
                <w:i/>
                <w:sz w:val="20"/>
                <w:szCs w:val="20"/>
              </w:rPr>
            </w:pPr>
            <w:r w:rsidRPr="00E24702">
              <w:rPr>
                <w:i/>
                <w:sz w:val="20"/>
                <w:szCs w:val="20"/>
              </w:rPr>
              <w:t>16.06.</w:t>
            </w:r>
            <w:r w:rsidR="0007753B" w:rsidRPr="00E24702">
              <w:rPr>
                <w:i/>
                <w:sz w:val="20"/>
                <w:szCs w:val="20"/>
              </w:rPr>
              <w:t>20</w:t>
            </w:r>
            <w:r w:rsidR="0007753B">
              <w:rPr>
                <w:i/>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340</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p>
        </w:tc>
      </w:tr>
    </w:tbl>
    <w:p w:rsidR="00E24702" w:rsidRPr="00E24702" w:rsidRDefault="00A31C01" w:rsidP="00E24702">
      <w:pPr>
        <w:rPr>
          <w:i/>
          <w:sz w:val="20"/>
          <w:szCs w:val="20"/>
        </w:rPr>
      </w:pPr>
      <w:r>
        <w:rPr>
          <w:i/>
          <w:sz w:val="20"/>
          <w:szCs w:val="20"/>
        </w:rPr>
        <w:pict>
          <v:rect id="_x0000_i1028" style="width:0;height:1.5pt" o:hralign="center" o:hrstd="t" o:hr="t" fillcolor="gray" stroked="f"/>
        </w:pict>
      </w:r>
    </w:p>
    <w:p w:rsidR="00E24702" w:rsidRPr="00E24702" w:rsidRDefault="00E24702" w:rsidP="00E24702">
      <w:pPr>
        <w:rPr>
          <w:i/>
          <w:sz w:val="20"/>
          <w:szCs w:val="20"/>
        </w:rPr>
      </w:pPr>
      <w:r w:rsidRPr="00E24702">
        <w:rPr>
          <w:b/>
          <w:bCs/>
          <w:i/>
          <w:sz w:val="20"/>
          <w:szCs w:val="20"/>
        </w:rPr>
        <w:t>4:</w:t>
      </w:r>
      <w:r w:rsidRPr="00E24702">
        <w:rPr>
          <w:i/>
          <w:sz w:val="20"/>
          <w:szCs w:val="20"/>
        </w:rPr>
        <w:t xml:space="preserve"> Følgende 2 person(er) kunne ikke indlæses i EASY-P: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41"/>
        <w:gridCol w:w="1047"/>
        <w:gridCol w:w="804"/>
        <w:gridCol w:w="698"/>
        <w:gridCol w:w="593"/>
        <w:gridCol w:w="1020"/>
        <w:gridCol w:w="1035"/>
        <w:gridCol w:w="1553"/>
        <w:gridCol w:w="1831"/>
      </w:tblGrid>
      <w:tr w:rsidR="0007753B" w:rsidRPr="00E247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CPR-nummer</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Navn</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Udd.-vers.</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Sk.per.</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Adgv.</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Slutdato</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EASY-A skole</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Person findes i EASY-P?</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b/>
                <w:bCs/>
                <w:i/>
                <w:sz w:val="20"/>
                <w:szCs w:val="20"/>
              </w:rPr>
            </w:pPr>
            <w:r w:rsidRPr="00E24702">
              <w:rPr>
                <w:b/>
                <w:bCs/>
                <w:i/>
                <w:sz w:val="20"/>
                <w:szCs w:val="20"/>
              </w:rPr>
              <w:t>Fejl</w:t>
            </w:r>
          </w:p>
        </w:tc>
      </w:tr>
      <w:tr w:rsidR="0007753B" w:rsidRPr="00E247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100200 xxxx</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Hans Andersen</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1034-1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S</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rsidP="0007753B">
            <w:pPr>
              <w:rPr>
                <w:i/>
                <w:sz w:val="20"/>
                <w:szCs w:val="20"/>
              </w:rPr>
            </w:pPr>
            <w:r w:rsidRPr="00E24702">
              <w:rPr>
                <w:i/>
                <w:sz w:val="20"/>
                <w:szCs w:val="20"/>
              </w:rPr>
              <w:t>09.</w:t>
            </w:r>
            <w:r w:rsidR="0007753B">
              <w:rPr>
                <w:i/>
                <w:sz w:val="20"/>
                <w:szCs w:val="20"/>
              </w:rPr>
              <w:t>04</w:t>
            </w:r>
            <w:r w:rsidRPr="00E24702">
              <w:rPr>
                <w:i/>
                <w:sz w:val="20"/>
                <w:szCs w:val="20"/>
              </w:rPr>
              <w:t>.</w:t>
            </w:r>
            <w:r w:rsidR="0007753B" w:rsidRPr="00E24702">
              <w:rPr>
                <w:i/>
                <w:sz w:val="20"/>
                <w:szCs w:val="20"/>
              </w:rPr>
              <w:t>20</w:t>
            </w:r>
            <w:r w:rsidR="0007753B">
              <w:rPr>
                <w:i/>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340</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i/>
                <w:sz w:val="20"/>
                <w:szCs w:val="20"/>
              </w:rPr>
            </w:pPr>
            <w:r w:rsidRPr="00E24702">
              <w:rPr>
                <w:i/>
                <w:sz w:val="20"/>
                <w:szCs w:val="20"/>
              </w:rPr>
              <w:t>Nej</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Forkert postnummer : 12345</w:t>
            </w:r>
          </w:p>
        </w:tc>
      </w:tr>
      <w:tr w:rsidR="0007753B" w:rsidRPr="00E247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900800 xxxx</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Karen Sørensen</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rsidP="0007753B">
            <w:pPr>
              <w:rPr>
                <w:i/>
                <w:sz w:val="20"/>
                <w:szCs w:val="20"/>
              </w:rPr>
            </w:pPr>
            <w:r>
              <w:rPr>
                <w:i/>
                <w:sz w:val="20"/>
                <w:szCs w:val="20"/>
              </w:rPr>
              <w:t>1036-1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HG</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rsidP="0007753B">
            <w:pPr>
              <w:rPr>
                <w:i/>
                <w:sz w:val="20"/>
                <w:szCs w:val="20"/>
              </w:rPr>
            </w:pPr>
            <w:r w:rsidRPr="00E24702">
              <w:rPr>
                <w:i/>
                <w:sz w:val="20"/>
                <w:szCs w:val="20"/>
              </w:rPr>
              <w:t>01.</w:t>
            </w:r>
            <w:r w:rsidR="0007753B">
              <w:rPr>
                <w:i/>
                <w:sz w:val="20"/>
                <w:szCs w:val="20"/>
              </w:rPr>
              <w:t>04</w:t>
            </w:r>
            <w:r w:rsidRPr="00E24702">
              <w:rPr>
                <w:i/>
                <w:sz w:val="20"/>
                <w:szCs w:val="20"/>
              </w:rPr>
              <w:t>.</w:t>
            </w:r>
            <w:r w:rsidR="0007753B" w:rsidRPr="00E24702">
              <w:rPr>
                <w:i/>
                <w:sz w:val="20"/>
                <w:szCs w:val="20"/>
              </w:rPr>
              <w:t>20</w:t>
            </w:r>
            <w:r w:rsidR="0007753B">
              <w:rPr>
                <w:i/>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07753B">
            <w:pPr>
              <w:rPr>
                <w:i/>
                <w:sz w:val="20"/>
                <w:szCs w:val="20"/>
              </w:rPr>
            </w:pPr>
            <w:r>
              <w:rPr>
                <w:i/>
                <w:sz w:val="20"/>
                <w:szCs w:val="20"/>
              </w:rPr>
              <w:t>340</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jc w:val="center"/>
              <w:rPr>
                <w:i/>
                <w:sz w:val="20"/>
                <w:szCs w:val="20"/>
              </w:rPr>
            </w:pPr>
            <w:r w:rsidRPr="00E24702">
              <w:rPr>
                <w:i/>
                <w:sz w:val="20"/>
                <w:szCs w:val="20"/>
              </w:rPr>
              <w:t>Nej</w:t>
            </w:r>
          </w:p>
        </w:tc>
        <w:tc>
          <w:tcPr>
            <w:tcW w:w="0" w:type="auto"/>
            <w:tcBorders>
              <w:top w:val="outset" w:sz="6" w:space="0" w:color="auto"/>
              <w:left w:val="outset" w:sz="6" w:space="0" w:color="auto"/>
              <w:bottom w:val="outset" w:sz="6" w:space="0" w:color="auto"/>
              <w:right w:val="outset" w:sz="6" w:space="0" w:color="auto"/>
            </w:tcBorders>
            <w:vAlign w:val="center"/>
          </w:tcPr>
          <w:p w:rsidR="00E24702" w:rsidRPr="00E24702" w:rsidRDefault="00E24702">
            <w:pPr>
              <w:rPr>
                <w:i/>
                <w:sz w:val="20"/>
                <w:szCs w:val="20"/>
              </w:rPr>
            </w:pPr>
            <w:r w:rsidRPr="00E24702">
              <w:rPr>
                <w:i/>
                <w:sz w:val="20"/>
                <w:szCs w:val="20"/>
              </w:rPr>
              <w:t>CPR-nummer har forkert format</w:t>
            </w:r>
          </w:p>
        </w:tc>
      </w:tr>
    </w:tbl>
    <w:p w:rsidR="00534DC7" w:rsidRPr="00E24702" w:rsidRDefault="00534DC7">
      <w:pPr>
        <w:rPr>
          <w:color w:val="000000"/>
          <w:sz w:val="18"/>
          <w:szCs w:val="18"/>
        </w:rPr>
      </w:pPr>
    </w:p>
    <w:p w:rsidR="00534DC7" w:rsidRDefault="00534DC7">
      <w:pPr>
        <w:rPr>
          <w:color w:val="000000"/>
        </w:rPr>
      </w:pPr>
    </w:p>
    <w:p w:rsidR="00E24702" w:rsidRDefault="00E24702">
      <w:pPr>
        <w:rPr>
          <w:color w:val="000000"/>
        </w:rPr>
      </w:pPr>
    </w:p>
    <w:p w:rsidR="004C5C87" w:rsidRDefault="004C5C87">
      <w:pPr>
        <w:rPr>
          <w:rFonts w:ascii="Arial" w:hAnsi="Arial"/>
          <w:b/>
          <w:bCs/>
          <w:sz w:val="28"/>
          <w:szCs w:val="20"/>
          <w:lang w:eastAsia="en-US"/>
        </w:rPr>
      </w:pPr>
      <w:bookmarkStart w:id="72" w:name="_Toc51747644"/>
      <w:bookmarkStart w:id="73" w:name="_Toc51747784"/>
      <w:bookmarkStart w:id="74" w:name="_Toc52296835"/>
      <w:bookmarkStart w:id="75" w:name="_Toc384885873"/>
      <w:r>
        <w:rPr>
          <w:rFonts w:ascii="Arial" w:hAnsi="Arial"/>
          <w:bCs/>
          <w:sz w:val="28"/>
        </w:rPr>
        <w:br w:type="page"/>
      </w:r>
    </w:p>
    <w:p w:rsidR="005801E1" w:rsidRPr="00DD1F7D" w:rsidRDefault="005801E1" w:rsidP="00DD1F7D">
      <w:pPr>
        <w:pStyle w:val="Overskrift1"/>
        <w:rPr>
          <w:rFonts w:ascii="Arial" w:hAnsi="Arial"/>
          <w:bCs/>
          <w:sz w:val="28"/>
        </w:rPr>
      </w:pPr>
      <w:r w:rsidRPr="00DD1F7D">
        <w:rPr>
          <w:rFonts w:ascii="Arial" w:hAnsi="Arial"/>
          <w:bCs/>
          <w:sz w:val="28"/>
        </w:rPr>
        <w:lastRenderedPageBreak/>
        <w:t>Fremsøgning af de overførte elever i EASY-P</w:t>
      </w:r>
      <w:bookmarkEnd w:id="72"/>
      <w:bookmarkEnd w:id="73"/>
      <w:bookmarkEnd w:id="74"/>
      <w:bookmarkEnd w:id="75"/>
    </w:p>
    <w:p w:rsidR="005801E1" w:rsidRDefault="005801E1">
      <w:pPr>
        <w:rPr>
          <w:color w:val="000000"/>
        </w:rPr>
      </w:pPr>
      <w:r>
        <w:rPr>
          <w:color w:val="000000"/>
        </w:rPr>
        <w:t>Hvis man har lyst til at fremsøge de elever, som er oprettet i EASY-P eller har fået oprettet/opdateret skoleforløb, kan man i PSP1 ”Søgning: Person” søge på følgende kriterier:</w:t>
      </w:r>
      <w:r w:rsidR="00BD14F5">
        <w:rPr>
          <w:color w:val="000000"/>
        </w:rPr>
        <w:t xml:space="preserve"> Dog skal man huske, at nedenstående søgning kun finder de elever som stadig har din skole som kontaktskole</w:t>
      </w:r>
    </w:p>
    <w:p w:rsidR="005801E1" w:rsidRDefault="005801E1">
      <w:pPr>
        <w:rPr>
          <w:color w:val="000000"/>
        </w:rPr>
      </w:pPr>
    </w:p>
    <w:p w:rsidR="005801E1" w:rsidRDefault="005801E1">
      <w:pPr>
        <w:rPr>
          <w:color w:val="000000"/>
        </w:rPr>
      </w:pPr>
      <w:r>
        <w:rPr>
          <w:i/>
          <w:color w:val="000000"/>
        </w:rPr>
        <w:t>Kontaktskole:</w:t>
      </w:r>
      <w:r>
        <w:rPr>
          <w:color w:val="000000"/>
        </w:rPr>
        <w:t xml:space="preserve"> Ens eget skolenummer</w:t>
      </w:r>
    </w:p>
    <w:p w:rsidR="005801E1" w:rsidRDefault="005801E1">
      <w:pPr>
        <w:rPr>
          <w:color w:val="000000"/>
        </w:rPr>
      </w:pPr>
      <w:r>
        <w:rPr>
          <w:i/>
          <w:color w:val="000000"/>
        </w:rPr>
        <w:t>Søgende:</w:t>
      </w:r>
      <w:r>
        <w:rPr>
          <w:color w:val="000000"/>
        </w:rPr>
        <w:t xml:space="preserve"> Blank</w:t>
      </w:r>
    </w:p>
    <w:p w:rsidR="005801E1" w:rsidRDefault="005801E1">
      <w:pPr>
        <w:rPr>
          <w:color w:val="000000"/>
        </w:rPr>
      </w:pPr>
      <w:r>
        <w:rPr>
          <w:i/>
          <w:color w:val="000000"/>
        </w:rPr>
        <w:t xml:space="preserve">Enten/eller søgning på statuskoder (j/n): </w:t>
      </w:r>
      <w:r>
        <w:rPr>
          <w:color w:val="000000"/>
        </w:rPr>
        <w:t>N</w:t>
      </w:r>
    </w:p>
    <w:p w:rsidR="005801E1" w:rsidRDefault="005801E1">
      <w:pPr>
        <w:rPr>
          <w:color w:val="000000"/>
        </w:rPr>
      </w:pPr>
      <w:r>
        <w:rPr>
          <w:i/>
          <w:color w:val="000000"/>
        </w:rPr>
        <w:t xml:space="preserve">Kontaktkoder: </w:t>
      </w:r>
      <w:r>
        <w:rPr>
          <w:color w:val="000000"/>
        </w:rPr>
        <w:t>+ 9003 (Overf./opd. fra EASY-A via A963</w:t>
      </w:r>
      <w:r w:rsidR="00B2603C">
        <w:rPr>
          <w:color w:val="000000"/>
        </w:rPr>
        <w:t>/A070</w:t>
      </w:r>
      <w:r>
        <w:rPr>
          <w:color w:val="000000"/>
        </w:rPr>
        <w:t>)</w:t>
      </w:r>
    </w:p>
    <w:p w:rsidR="005801E1" w:rsidRDefault="005801E1">
      <w:pPr>
        <w:rPr>
          <w:color w:val="000000"/>
        </w:rPr>
      </w:pPr>
      <w:r>
        <w:rPr>
          <w:i/>
          <w:color w:val="000000"/>
        </w:rPr>
        <w:t xml:space="preserve">S/B: </w:t>
      </w:r>
      <w:r>
        <w:rPr>
          <w:color w:val="000000"/>
        </w:rPr>
        <w:t>S</w:t>
      </w:r>
    </w:p>
    <w:p w:rsidR="005801E1" w:rsidRDefault="005801E1">
      <w:pPr>
        <w:rPr>
          <w:color w:val="000000"/>
        </w:rPr>
      </w:pPr>
      <w:r>
        <w:rPr>
          <w:i/>
          <w:color w:val="000000"/>
        </w:rPr>
        <w:t>Fra dato:</w:t>
      </w:r>
      <w:r>
        <w:rPr>
          <w:color w:val="000000"/>
        </w:rPr>
        <w:t xml:space="preserve"> Dato for overførsel</w:t>
      </w:r>
    </w:p>
    <w:p w:rsidR="005801E1" w:rsidRDefault="005801E1">
      <w:pPr>
        <w:rPr>
          <w:color w:val="000000"/>
        </w:rPr>
      </w:pPr>
      <w:r>
        <w:rPr>
          <w:i/>
          <w:color w:val="000000"/>
        </w:rPr>
        <w:t>Til dato:</w:t>
      </w:r>
      <w:r>
        <w:rPr>
          <w:color w:val="000000"/>
        </w:rPr>
        <w:t xml:space="preserve"> Dato for overførsel</w:t>
      </w:r>
    </w:p>
    <w:p w:rsidR="005801E1" w:rsidRDefault="005801E1">
      <w:pPr>
        <w:rPr>
          <w:color w:val="000000"/>
        </w:rPr>
      </w:pPr>
      <w:r>
        <w:rPr>
          <w:i/>
          <w:color w:val="000000"/>
        </w:rPr>
        <w:t>Skole:</w:t>
      </w:r>
      <w:r>
        <w:rPr>
          <w:color w:val="000000"/>
        </w:rPr>
        <w:t xml:space="preserve"> Ens eget skolenummer</w:t>
      </w:r>
    </w:p>
    <w:p w:rsidR="005801E1" w:rsidRDefault="005801E1">
      <w:pPr>
        <w:rPr>
          <w:color w:val="000000"/>
        </w:rPr>
      </w:pPr>
      <w:r>
        <w:rPr>
          <w:i/>
          <w:color w:val="000000"/>
        </w:rPr>
        <w:t>Initialer:</w:t>
      </w:r>
      <w:r>
        <w:rPr>
          <w:color w:val="000000"/>
        </w:rPr>
        <w:t xml:space="preserve"> </w:t>
      </w:r>
      <w:r w:rsidR="00534DC7">
        <w:rPr>
          <w:color w:val="000000"/>
        </w:rPr>
        <w:t>EAP</w:t>
      </w:r>
    </w:p>
    <w:p w:rsidR="005801E1" w:rsidRDefault="005801E1">
      <w:pPr>
        <w:rPr>
          <w:color w:val="000000"/>
        </w:rPr>
      </w:pPr>
    </w:p>
    <w:p w:rsidR="002D423C" w:rsidRDefault="002D423C">
      <w:pPr>
        <w:rPr>
          <w:color w:val="000000"/>
        </w:rPr>
      </w:pPr>
      <w:r>
        <w:rPr>
          <w:color w:val="000000"/>
        </w:rPr>
        <w:t xml:space="preserve">Hvis man ønsker at se alle de elever som har </w:t>
      </w:r>
      <w:r w:rsidR="00D07049">
        <w:rPr>
          <w:color w:val="000000"/>
        </w:rPr>
        <w:t>et grundforløb på ens egen skole</w:t>
      </w:r>
      <w:r w:rsidR="00EC1B87">
        <w:rPr>
          <w:color w:val="000000"/>
        </w:rPr>
        <w:t>,</w:t>
      </w:r>
      <w:r>
        <w:rPr>
          <w:color w:val="000000"/>
        </w:rPr>
        <w:t xml:space="preserve"> uanset om de efterfølgende har skiftet kontaktskole skal man lade feltet </w:t>
      </w:r>
      <w:r w:rsidRPr="002D423C">
        <w:rPr>
          <w:i/>
          <w:color w:val="000000"/>
        </w:rPr>
        <w:t>kontaktskole</w:t>
      </w:r>
      <w:r>
        <w:rPr>
          <w:color w:val="000000"/>
        </w:rPr>
        <w:t xml:space="preserve"> være blankt. Dette giver dog en ”tung” søgning</w:t>
      </w:r>
      <w:r w:rsidR="00EC1B87">
        <w:rPr>
          <w:color w:val="000000"/>
        </w:rPr>
        <w:t xml:space="preserve"> og denne bør derfor ikke laves ret tit.</w:t>
      </w:r>
    </w:p>
    <w:sectPr w:rsidR="002D423C" w:rsidSect="004C5C87">
      <w:footerReference w:type="even" r:id="rId7"/>
      <w:footerReference w:type="default" r:id="rId8"/>
      <w:pgSz w:w="11906" w:h="16838"/>
      <w:pgMar w:top="1701" w:right="1134" w:bottom="127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01" w:rsidRDefault="00A31C01">
      <w:r>
        <w:separator/>
      </w:r>
    </w:p>
  </w:endnote>
  <w:endnote w:type="continuationSeparator" w:id="0">
    <w:p w:rsidR="00A31C01" w:rsidRDefault="00A3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E8" w:rsidRDefault="001F7FE8" w:rsidP="002C24B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F7FE8" w:rsidRDefault="001F7FE8" w:rsidP="0014637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E8" w:rsidRDefault="001F7FE8" w:rsidP="002C24B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707D3">
      <w:rPr>
        <w:rStyle w:val="Sidetal"/>
        <w:noProof/>
      </w:rPr>
      <w:t>4</w:t>
    </w:r>
    <w:r>
      <w:rPr>
        <w:rStyle w:val="Sidetal"/>
      </w:rPr>
      <w:fldChar w:fldCharType="end"/>
    </w:r>
  </w:p>
  <w:p w:rsidR="001F7FE8" w:rsidRDefault="001F7FE8" w:rsidP="00146377">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01" w:rsidRDefault="00A31C01">
      <w:r>
        <w:separator/>
      </w:r>
    </w:p>
  </w:footnote>
  <w:footnote w:type="continuationSeparator" w:id="0">
    <w:p w:rsidR="00A31C01" w:rsidRDefault="00A31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70" w:legacyIndent="0"/>
      <w:lvlJc w:val="left"/>
      <w:pPr>
        <w:ind w:left="0" w:firstLine="0"/>
      </w:p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upperLetter"/>
      <w:lvlText w:val="%9."/>
      <w:legacy w:legacy="1" w:legacySpace="170" w:legacyIndent="0"/>
      <w:lvlJc w:val="left"/>
    </w:lvl>
  </w:abstractNum>
  <w:abstractNum w:abstractNumId="1" w15:restartNumberingAfterBreak="0">
    <w:nsid w:val="008B13AC"/>
    <w:multiLevelType w:val="multilevel"/>
    <w:tmpl w:val="04060025"/>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718"/>
        </w:tabs>
        <w:ind w:left="718"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08C068AA"/>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15:restartNumberingAfterBreak="0">
    <w:nsid w:val="12F44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2D4C3A"/>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5" w15:restartNumberingAfterBreak="0">
    <w:nsid w:val="143323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C92A3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7" w15:restartNumberingAfterBreak="0">
    <w:nsid w:val="1AD80582"/>
    <w:multiLevelType w:val="singleLevel"/>
    <w:tmpl w:val="0498AE0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C560C1A"/>
    <w:multiLevelType w:val="singleLevel"/>
    <w:tmpl w:val="BF54690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C858DD"/>
    <w:multiLevelType w:val="singleLevel"/>
    <w:tmpl w:val="0498AE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C10C89"/>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1" w15:restartNumberingAfterBreak="0">
    <w:nsid w:val="35F82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BC32D9"/>
    <w:multiLevelType w:val="hybridMultilevel"/>
    <w:tmpl w:val="09C8B1C8"/>
    <w:lvl w:ilvl="0" w:tplc="3CBC7FDE">
      <w:start w:val="1"/>
      <w:numFmt w:val="bullet"/>
      <w:lvlText w:val=""/>
      <w:lvlJc w:val="left"/>
      <w:pPr>
        <w:tabs>
          <w:tab w:val="num" w:pos="720"/>
        </w:tabs>
        <w:ind w:left="720" w:hanging="360"/>
      </w:pPr>
      <w:rPr>
        <w:rFonts w:ascii="Symbol" w:hAnsi="Symbol" w:hint="default"/>
      </w:rPr>
    </w:lvl>
    <w:lvl w:ilvl="1" w:tplc="C44E75D4">
      <w:numFmt w:val="bullet"/>
      <w:lvlText w:val="-"/>
      <w:lvlJc w:val="left"/>
      <w:pPr>
        <w:tabs>
          <w:tab w:val="num" w:pos="1440"/>
        </w:tabs>
        <w:ind w:left="1440" w:hanging="360"/>
      </w:pPr>
      <w:rPr>
        <w:rFonts w:ascii="Times New Roman" w:eastAsia="Times New Roman" w:hAnsi="Times New Roman" w:cs="Times New Roman" w:hint="default"/>
      </w:rPr>
    </w:lvl>
    <w:lvl w:ilvl="2" w:tplc="CA5EFD98" w:tentative="1">
      <w:start w:val="1"/>
      <w:numFmt w:val="bullet"/>
      <w:lvlText w:val=""/>
      <w:lvlJc w:val="left"/>
      <w:pPr>
        <w:tabs>
          <w:tab w:val="num" w:pos="2160"/>
        </w:tabs>
        <w:ind w:left="2160" w:hanging="360"/>
      </w:pPr>
      <w:rPr>
        <w:rFonts w:ascii="Wingdings" w:hAnsi="Wingdings" w:hint="default"/>
      </w:rPr>
    </w:lvl>
    <w:lvl w:ilvl="3" w:tplc="46E410AC" w:tentative="1">
      <w:start w:val="1"/>
      <w:numFmt w:val="bullet"/>
      <w:lvlText w:val=""/>
      <w:lvlJc w:val="left"/>
      <w:pPr>
        <w:tabs>
          <w:tab w:val="num" w:pos="2880"/>
        </w:tabs>
        <w:ind w:left="2880" w:hanging="360"/>
      </w:pPr>
      <w:rPr>
        <w:rFonts w:ascii="Symbol" w:hAnsi="Symbol" w:hint="default"/>
      </w:rPr>
    </w:lvl>
    <w:lvl w:ilvl="4" w:tplc="0E448724" w:tentative="1">
      <w:start w:val="1"/>
      <w:numFmt w:val="bullet"/>
      <w:lvlText w:val="o"/>
      <w:lvlJc w:val="left"/>
      <w:pPr>
        <w:tabs>
          <w:tab w:val="num" w:pos="3600"/>
        </w:tabs>
        <w:ind w:left="3600" w:hanging="360"/>
      </w:pPr>
      <w:rPr>
        <w:rFonts w:ascii="Courier New" w:hAnsi="Courier New" w:hint="default"/>
      </w:rPr>
    </w:lvl>
    <w:lvl w:ilvl="5" w:tplc="E48455E8" w:tentative="1">
      <w:start w:val="1"/>
      <w:numFmt w:val="bullet"/>
      <w:lvlText w:val=""/>
      <w:lvlJc w:val="left"/>
      <w:pPr>
        <w:tabs>
          <w:tab w:val="num" w:pos="4320"/>
        </w:tabs>
        <w:ind w:left="4320" w:hanging="360"/>
      </w:pPr>
      <w:rPr>
        <w:rFonts w:ascii="Wingdings" w:hAnsi="Wingdings" w:hint="default"/>
      </w:rPr>
    </w:lvl>
    <w:lvl w:ilvl="6" w:tplc="05F86D32" w:tentative="1">
      <w:start w:val="1"/>
      <w:numFmt w:val="bullet"/>
      <w:lvlText w:val=""/>
      <w:lvlJc w:val="left"/>
      <w:pPr>
        <w:tabs>
          <w:tab w:val="num" w:pos="5040"/>
        </w:tabs>
        <w:ind w:left="5040" w:hanging="360"/>
      </w:pPr>
      <w:rPr>
        <w:rFonts w:ascii="Symbol" w:hAnsi="Symbol" w:hint="default"/>
      </w:rPr>
    </w:lvl>
    <w:lvl w:ilvl="7" w:tplc="A29E045E" w:tentative="1">
      <w:start w:val="1"/>
      <w:numFmt w:val="bullet"/>
      <w:lvlText w:val="o"/>
      <w:lvlJc w:val="left"/>
      <w:pPr>
        <w:tabs>
          <w:tab w:val="num" w:pos="5760"/>
        </w:tabs>
        <w:ind w:left="5760" w:hanging="360"/>
      </w:pPr>
      <w:rPr>
        <w:rFonts w:ascii="Courier New" w:hAnsi="Courier New" w:hint="default"/>
      </w:rPr>
    </w:lvl>
    <w:lvl w:ilvl="8" w:tplc="EF0406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005B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1B706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8686F44"/>
    <w:multiLevelType w:val="multilevel"/>
    <w:tmpl w:val="A476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21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3F4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286EAE"/>
    <w:multiLevelType w:val="hybridMultilevel"/>
    <w:tmpl w:val="F814C12C"/>
    <w:lvl w:ilvl="0" w:tplc="04060001">
      <w:start w:val="1"/>
      <w:numFmt w:val="bullet"/>
      <w:lvlText w:val=""/>
      <w:lvlJc w:val="left"/>
      <w:pPr>
        <w:tabs>
          <w:tab w:val="num" w:pos="720"/>
        </w:tabs>
        <w:ind w:left="720" w:hanging="360"/>
      </w:pPr>
      <w:rPr>
        <w:rFonts w:ascii="Symbol" w:hAnsi="Symbol" w:hint="default"/>
      </w:rPr>
    </w:lvl>
    <w:lvl w:ilvl="1" w:tplc="F5742D6A">
      <w:numFmt w:val="bullet"/>
      <w:lvlText w:val="-"/>
      <w:lvlJc w:val="left"/>
      <w:pPr>
        <w:tabs>
          <w:tab w:val="num" w:pos="1440"/>
        </w:tabs>
        <w:ind w:left="1440" w:hanging="360"/>
      </w:pPr>
      <w:rPr>
        <w:rFonts w:ascii="Times New Roman" w:eastAsia="Times New Roman" w:hAnsi="Times New Roman" w:cs="Times New Roman" w:hint="default"/>
      </w:rPr>
    </w:lvl>
    <w:lvl w:ilvl="2" w:tplc="7FE6FBF4" w:tentative="1">
      <w:start w:val="1"/>
      <w:numFmt w:val="bullet"/>
      <w:lvlText w:val=""/>
      <w:lvlJc w:val="left"/>
      <w:pPr>
        <w:tabs>
          <w:tab w:val="num" w:pos="2160"/>
        </w:tabs>
        <w:ind w:left="2160" w:hanging="360"/>
      </w:pPr>
      <w:rPr>
        <w:rFonts w:ascii="Wingdings" w:hAnsi="Wingdings" w:hint="default"/>
      </w:rPr>
    </w:lvl>
    <w:lvl w:ilvl="3" w:tplc="7F52D6D0" w:tentative="1">
      <w:start w:val="1"/>
      <w:numFmt w:val="bullet"/>
      <w:lvlText w:val=""/>
      <w:lvlJc w:val="left"/>
      <w:pPr>
        <w:tabs>
          <w:tab w:val="num" w:pos="2880"/>
        </w:tabs>
        <w:ind w:left="2880" w:hanging="360"/>
      </w:pPr>
      <w:rPr>
        <w:rFonts w:ascii="Symbol" w:hAnsi="Symbol" w:hint="default"/>
      </w:rPr>
    </w:lvl>
    <w:lvl w:ilvl="4" w:tplc="8C681740" w:tentative="1">
      <w:start w:val="1"/>
      <w:numFmt w:val="bullet"/>
      <w:lvlText w:val="o"/>
      <w:lvlJc w:val="left"/>
      <w:pPr>
        <w:tabs>
          <w:tab w:val="num" w:pos="3600"/>
        </w:tabs>
        <w:ind w:left="3600" w:hanging="360"/>
      </w:pPr>
      <w:rPr>
        <w:rFonts w:ascii="Courier New" w:hAnsi="Courier New" w:hint="default"/>
      </w:rPr>
    </w:lvl>
    <w:lvl w:ilvl="5" w:tplc="69D80C24" w:tentative="1">
      <w:start w:val="1"/>
      <w:numFmt w:val="bullet"/>
      <w:lvlText w:val=""/>
      <w:lvlJc w:val="left"/>
      <w:pPr>
        <w:tabs>
          <w:tab w:val="num" w:pos="4320"/>
        </w:tabs>
        <w:ind w:left="4320" w:hanging="360"/>
      </w:pPr>
      <w:rPr>
        <w:rFonts w:ascii="Wingdings" w:hAnsi="Wingdings" w:hint="default"/>
      </w:rPr>
    </w:lvl>
    <w:lvl w:ilvl="6" w:tplc="12EC5318" w:tentative="1">
      <w:start w:val="1"/>
      <w:numFmt w:val="bullet"/>
      <w:lvlText w:val=""/>
      <w:lvlJc w:val="left"/>
      <w:pPr>
        <w:tabs>
          <w:tab w:val="num" w:pos="5040"/>
        </w:tabs>
        <w:ind w:left="5040" w:hanging="360"/>
      </w:pPr>
      <w:rPr>
        <w:rFonts w:ascii="Symbol" w:hAnsi="Symbol" w:hint="default"/>
      </w:rPr>
    </w:lvl>
    <w:lvl w:ilvl="7" w:tplc="31B0955C" w:tentative="1">
      <w:start w:val="1"/>
      <w:numFmt w:val="bullet"/>
      <w:lvlText w:val="o"/>
      <w:lvlJc w:val="left"/>
      <w:pPr>
        <w:tabs>
          <w:tab w:val="num" w:pos="5760"/>
        </w:tabs>
        <w:ind w:left="5760" w:hanging="360"/>
      </w:pPr>
      <w:rPr>
        <w:rFonts w:ascii="Courier New" w:hAnsi="Courier New" w:hint="default"/>
      </w:rPr>
    </w:lvl>
    <w:lvl w:ilvl="8" w:tplc="8488FC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F62F7"/>
    <w:multiLevelType w:val="multilevel"/>
    <w:tmpl w:val="09C8B1C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52EFB"/>
    <w:multiLevelType w:val="singleLevel"/>
    <w:tmpl w:val="0498AE02"/>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D696E09"/>
    <w:multiLevelType w:val="singleLevel"/>
    <w:tmpl w:val="0498AE0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0"/>
  </w:num>
  <w:num w:numId="3">
    <w:abstractNumId w:val="12"/>
  </w:num>
  <w:num w:numId="4">
    <w:abstractNumId w:val="8"/>
  </w:num>
  <w:num w:numId="5">
    <w:abstractNumId w:val="3"/>
  </w:num>
  <w:num w:numId="6">
    <w:abstractNumId w:val="2"/>
  </w:num>
  <w:num w:numId="7">
    <w:abstractNumId w:val="6"/>
  </w:num>
  <w:num w:numId="8">
    <w:abstractNumId w:val="13"/>
  </w:num>
  <w:num w:numId="9">
    <w:abstractNumId w:val="10"/>
  </w:num>
  <w:num w:numId="10">
    <w:abstractNumId w:val="7"/>
  </w:num>
  <w:num w:numId="11">
    <w:abstractNumId w:val="21"/>
  </w:num>
  <w:num w:numId="12">
    <w:abstractNumId w:val="9"/>
  </w:num>
  <w:num w:numId="13">
    <w:abstractNumId w:val="14"/>
  </w:num>
  <w:num w:numId="14">
    <w:abstractNumId w:val="11"/>
  </w:num>
  <w:num w:numId="15">
    <w:abstractNumId w:val="16"/>
  </w:num>
  <w:num w:numId="16">
    <w:abstractNumId w:val="17"/>
  </w:num>
  <w:num w:numId="17">
    <w:abstractNumId w:val="5"/>
  </w:num>
  <w:num w:numId="18">
    <w:abstractNumId w:val="4"/>
  </w:num>
  <w:num w:numId="19">
    <w:abstractNumId w:val="0"/>
  </w:num>
  <w:num w:numId="20">
    <w:abstractNumId w:val="19"/>
  </w:num>
  <w:num w:numId="21">
    <w:abstractNumId w:val="18"/>
  </w:num>
  <w:num w:numId="22">
    <w:abstractNumId w:val="15"/>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61"/>
    <w:rsid w:val="00021B51"/>
    <w:rsid w:val="00032F6B"/>
    <w:rsid w:val="00047440"/>
    <w:rsid w:val="00060E31"/>
    <w:rsid w:val="000667A0"/>
    <w:rsid w:val="00072918"/>
    <w:rsid w:val="0007753B"/>
    <w:rsid w:val="000922BC"/>
    <w:rsid w:val="00146377"/>
    <w:rsid w:val="001755F4"/>
    <w:rsid w:val="001C1ABE"/>
    <w:rsid w:val="001D15D8"/>
    <w:rsid w:val="001D24AE"/>
    <w:rsid w:val="001D734C"/>
    <w:rsid w:val="001F40B9"/>
    <w:rsid w:val="001F5AEF"/>
    <w:rsid w:val="001F7FE8"/>
    <w:rsid w:val="002608F4"/>
    <w:rsid w:val="00264DD1"/>
    <w:rsid w:val="00281006"/>
    <w:rsid w:val="002C24B6"/>
    <w:rsid w:val="002D3AC4"/>
    <w:rsid w:val="002D423C"/>
    <w:rsid w:val="002D7786"/>
    <w:rsid w:val="00302C06"/>
    <w:rsid w:val="003246D4"/>
    <w:rsid w:val="003329E6"/>
    <w:rsid w:val="00350983"/>
    <w:rsid w:val="003C7801"/>
    <w:rsid w:val="003D5569"/>
    <w:rsid w:val="003E0BEC"/>
    <w:rsid w:val="003E1E22"/>
    <w:rsid w:val="003E5900"/>
    <w:rsid w:val="003E5BC3"/>
    <w:rsid w:val="004B118C"/>
    <w:rsid w:val="004C5C87"/>
    <w:rsid w:val="004D1713"/>
    <w:rsid w:val="005013CB"/>
    <w:rsid w:val="00521D44"/>
    <w:rsid w:val="00534DC7"/>
    <w:rsid w:val="005801E1"/>
    <w:rsid w:val="005A58B8"/>
    <w:rsid w:val="005D6961"/>
    <w:rsid w:val="0064088E"/>
    <w:rsid w:val="006707D3"/>
    <w:rsid w:val="00682358"/>
    <w:rsid w:val="006938B6"/>
    <w:rsid w:val="006F24C4"/>
    <w:rsid w:val="007254DC"/>
    <w:rsid w:val="0080454A"/>
    <w:rsid w:val="0086039E"/>
    <w:rsid w:val="008B0D9A"/>
    <w:rsid w:val="008B36DE"/>
    <w:rsid w:val="00952299"/>
    <w:rsid w:val="00960369"/>
    <w:rsid w:val="009A5C19"/>
    <w:rsid w:val="00A0145E"/>
    <w:rsid w:val="00A1014F"/>
    <w:rsid w:val="00A31C01"/>
    <w:rsid w:val="00A63D30"/>
    <w:rsid w:val="00A96836"/>
    <w:rsid w:val="00B2603C"/>
    <w:rsid w:val="00B631D0"/>
    <w:rsid w:val="00B96492"/>
    <w:rsid w:val="00BC42AC"/>
    <w:rsid w:val="00BD14F5"/>
    <w:rsid w:val="00BF00C6"/>
    <w:rsid w:val="00BF2D0E"/>
    <w:rsid w:val="00CA051A"/>
    <w:rsid w:val="00CB7038"/>
    <w:rsid w:val="00CF0313"/>
    <w:rsid w:val="00D04BD6"/>
    <w:rsid w:val="00D07049"/>
    <w:rsid w:val="00D375BA"/>
    <w:rsid w:val="00D42FCB"/>
    <w:rsid w:val="00D53770"/>
    <w:rsid w:val="00D6473D"/>
    <w:rsid w:val="00D937B3"/>
    <w:rsid w:val="00D946C2"/>
    <w:rsid w:val="00DB6774"/>
    <w:rsid w:val="00DD1F7D"/>
    <w:rsid w:val="00DE6DEC"/>
    <w:rsid w:val="00E21C43"/>
    <w:rsid w:val="00E24702"/>
    <w:rsid w:val="00E32315"/>
    <w:rsid w:val="00E61B95"/>
    <w:rsid w:val="00E72502"/>
    <w:rsid w:val="00EA5B65"/>
    <w:rsid w:val="00EB3706"/>
    <w:rsid w:val="00EB61B1"/>
    <w:rsid w:val="00EC1B87"/>
    <w:rsid w:val="00F106E9"/>
    <w:rsid w:val="00F14F6F"/>
    <w:rsid w:val="00F45AE3"/>
    <w:rsid w:val="00F524AD"/>
    <w:rsid w:val="00F553D0"/>
    <w:rsid w:val="00FA0A7B"/>
    <w:rsid w:val="00FC3AA6"/>
    <w:rsid w:val="00FE0622"/>
    <w:rsid w:val="00FE30DF"/>
    <w:rsid w:val="00FF48CE"/>
    <w:rsid w:val="00FF7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F37848-411A-4C68-B656-1006B375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numPr>
        <w:numId w:val="1"/>
      </w:numPr>
      <w:ind w:left="113" w:hanging="113"/>
      <w:outlineLvl w:val="0"/>
    </w:pPr>
    <w:rPr>
      <w:b/>
      <w:sz w:val="25"/>
      <w:szCs w:val="20"/>
      <w:lang w:eastAsia="en-US"/>
    </w:rPr>
  </w:style>
  <w:style w:type="paragraph" w:styleId="Overskrift2">
    <w:name w:val="heading 2"/>
    <w:basedOn w:val="Normal"/>
    <w:next w:val="Normal"/>
    <w:qFormat/>
    <w:pPr>
      <w:keepNext/>
      <w:numPr>
        <w:ilvl w:val="1"/>
        <w:numId w:val="1"/>
      </w:numPr>
      <w:tabs>
        <w:tab w:val="clear" w:pos="718"/>
        <w:tab w:val="num" w:pos="576"/>
      </w:tabs>
      <w:ind w:left="576"/>
      <w:outlineLvl w:val="1"/>
    </w:pPr>
    <w:rPr>
      <w:b/>
      <w:sz w:val="25"/>
      <w:szCs w:val="20"/>
      <w:lang w:eastAsia="en-US"/>
    </w:rPr>
  </w:style>
  <w:style w:type="paragraph" w:styleId="Overskrift3">
    <w:name w:val="heading 3"/>
    <w:basedOn w:val="Normal"/>
    <w:next w:val="Normal"/>
    <w:qFormat/>
    <w:pPr>
      <w:keepNext/>
      <w:numPr>
        <w:ilvl w:val="2"/>
        <w:numId w:val="1"/>
      </w:numPr>
      <w:spacing w:before="240" w:after="60"/>
      <w:outlineLvl w:val="2"/>
    </w:pPr>
    <w:rPr>
      <w:rFonts w:ascii="Arial" w:hAnsi="Arial"/>
      <w:szCs w:val="20"/>
      <w:lang w:eastAsia="en-US"/>
    </w:rPr>
  </w:style>
  <w:style w:type="paragraph" w:styleId="Overskrift4">
    <w:name w:val="heading 4"/>
    <w:basedOn w:val="Normal"/>
    <w:next w:val="Normal"/>
    <w:qFormat/>
    <w:pPr>
      <w:keepNext/>
      <w:numPr>
        <w:ilvl w:val="3"/>
        <w:numId w:val="1"/>
      </w:numPr>
      <w:spacing w:before="240" w:after="60"/>
      <w:outlineLvl w:val="3"/>
    </w:pPr>
    <w:rPr>
      <w:rFonts w:ascii="Arial" w:hAnsi="Arial"/>
      <w:b/>
      <w:szCs w:val="20"/>
      <w:lang w:eastAsia="en-US"/>
    </w:rPr>
  </w:style>
  <w:style w:type="paragraph" w:styleId="Overskrift5">
    <w:name w:val="heading 5"/>
    <w:basedOn w:val="Normal"/>
    <w:next w:val="Normal"/>
    <w:qFormat/>
    <w:pPr>
      <w:numPr>
        <w:ilvl w:val="4"/>
        <w:numId w:val="1"/>
      </w:numPr>
      <w:spacing w:before="240" w:after="60"/>
      <w:outlineLvl w:val="4"/>
    </w:pPr>
    <w:rPr>
      <w:sz w:val="22"/>
      <w:szCs w:val="20"/>
      <w:lang w:eastAsia="en-US"/>
    </w:rPr>
  </w:style>
  <w:style w:type="paragraph" w:styleId="Overskrift6">
    <w:name w:val="heading 6"/>
    <w:basedOn w:val="Normal"/>
    <w:next w:val="Normal"/>
    <w:qFormat/>
    <w:pPr>
      <w:numPr>
        <w:ilvl w:val="5"/>
        <w:numId w:val="1"/>
      </w:numPr>
      <w:spacing w:before="240" w:after="60"/>
      <w:outlineLvl w:val="5"/>
    </w:pPr>
    <w:rPr>
      <w:i/>
      <w:sz w:val="22"/>
      <w:szCs w:val="20"/>
      <w:lang w:eastAsia="en-US"/>
    </w:rPr>
  </w:style>
  <w:style w:type="paragraph" w:styleId="Overskrift7">
    <w:name w:val="heading 7"/>
    <w:basedOn w:val="Normal"/>
    <w:next w:val="Normal"/>
    <w:qFormat/>
    <w:pPr>
      <w:numPr>
        <w:ilvl w:val="6"/>
        <w:numId w:val="1"/>
      </w:numPr>
      <w:spacing w:before="240" w:after="60"/>
      <w:outlineLvl w:val="6"/>
    </w:pPr>
    <w:rPr>
      <w:rFonts w:ascii="Arial" w:hAnsi="Arial"/>
      <w:sz w:val="20"/>
      <w:szCs w:val="20"/>
      <w:lang w:eastAsia="en-US"/>
    </w:rPr>
  </w:style>
  <w:style w:type="paragraph" w:styleId="Overskrift8">
    <w:name w:val="heading 8"/>
    <w:basedOn w:val="Normal"/>
    <w:next w:val="Normal"/>
    <w:qFormat/>
    <w:pPr>
      <w:numPr>
        <w:ilvl w:val="7"/>
        <w:numId w:val="1"/>
      </w:numPr>
      <w:spacing w:before="240" w:after="60"/>
      <w:outlineLvl w:val="7"/>
    </w:pPr>
    <w:rPr>
      <w:rFonts w:ascii="Arial" w:hAnsi="Arial"/>
      <w:i/>
      <w:sz w:val="20"/>
      <w:szCs w:val="20"/>
      <w:lang w:eastAsia="en-US"/>
    </w:rPr>
  </w:style>
  <w:style w:type="paragraph" w:styleId="Overskrift9">
    <w:name w:val="heading 9"/>
    <w:basedOn w:val="Normal"/>
    <w:next w:val="Normal"/>
    <w:qFormat/>
    <w:pPr>
      <w:numPr>
        <w:ilvl w:val="8"/>
        <w:numId w:val="1"/>
      </w:numPr>
      <w:spacing w:before="240" w:after="60"/>
      <w:outlineLvl w:val="8"/>
    </w:pPr>
    <w:rPr>
      <w:rFonts w:ascii="Arial" w:hAnsi="Arial"/>
      <w:b/>
      <w:i/>
      <w:sz w:val="18"/>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eksoverskrift">
    <w:name w:val="index heading"/>
    <w:basedOn w:val="Normal"/>
    <w:next w:val="Indeks1"/>
    <w:semiHidden/>
    <w:rPr>
      <w:sz w:val="25"/>
      <w:szCs w:val="20"/>
      <w:lang w:eastAsia="en-US"/>
    </w:rPr>
  </w:style>
  <w:style w:type="paragraph" w:styleId="Indeks1">
    <w:name w:val="index 1"/>
    <w:basedOn w:val="Normal"/>
    <w:next w:val="Normal"/>
    <w:autoRedefine/>
    <w:semiHidden/>
    <w:pPr>
      <w:ind w:left="250" w:hanging="250"/>
    </w:pPr>
    <w:rPr>
      <w:sz w:val="25"/>
      <w:szCs w:val="20"/>
      <w:lang w:eastAsia="en-US"/>
    </w:rPr>
  </w:style>
  <w:style w:type="paragraph" w:styleId="Indholdsfortegnelse1">
    <w:name w:val="toc 1"/>
    <w:basedOn w:val="Normal"/>
    <w:next w:val="Normal"/>
    <w:autoRedefine/>
    <w:uiPriority w:val="39"/>
    <w:pPr>
      <w:spacing w:before="240" w:after="120"/>
    </w:pPr>
    <w:rPr>
      <w:b/>
      <w:bCs/>
      <w:sz w:val="20"/>
      <w:szCs w:val="20"/>
    </w:rPr>
  </w:style>
  <w:style w:type="paragraph" w:styleId="Indholdsfortegnelse2">
    <w:name w:val="toc 2"/>
    <w:basedOn w:val="Normal"/>
    <w:next w:val="Normal"/>
    <w:autoRedefine/>
    <w:uiPriority w:val="39"/>
    <w:pPr>
      <w:spacing w:before="120"/>
      <w:ind w:left="240"/>
    </w:pPr>
    <w:rPr>
      <w:i/>
      <w:iCs/>
      <w:sz w:val="20"/>
      <w:szCs w:val="20"/>
    </w:rPr>
  </w:style>
  <w:style w:type="paragraph" w:styleId="Brdtekst2">
    <w:name w:val="Body Text 2"/>
    <w:basedOn w:val="Normal"/>
    <w:rPr>
      <w:color w:val="000000"/>
      <w:sz w:val="25"/>
      <w:szCs w:val="20"/>
      <w:lang w:eastAsia="en-US"/>
    </w:rPr>
  </w:style>
  <w:style w:type="paragraph" w:styleId="Brdtekstindrykning">
    <w:name w:val="Body Text Indent"/>
    <w:basedOn w:val="Normal"/>
    <w:pPr>
      <w:ind w:left="567"/>
    </w:pPr>
    <w:rPr>
      <w:sz w:val="25"/>
      <w:szCs w:val="20"/>
      <w:lang w:eastAsia="en-US"/>
    </w:rPr>
  </w:style>
  <w:style w:type="paragraph" w:styleId="Markeringsbobletekst">
    <w:name w:val="Balloon Text"/>
    <w:basedOn w:val="Normal"/>
    <w:semiHidden/>
    <w:rsid w:val="003D5569"/>
    <w:rPr>
      <w:rFonts w:ascii="Tahoma" w:hAnsi="Tahoma" w:cs="Tahoma"/>
      <w:sz w:val="16"/>
      <w:szCs w:val="16"/>
    </w:rPr>
  </w:style>
  <w:style w:type="character" w:styleId="Hyperlink">
    <w:name w:val="Hyperlink"/>
    <w:basedOn w:val="Standardskrifttypeiafsnit"/>
    <w:uiPriority w:val="99"/>
    <w:rsid w:val="00D946C2"/>
    <w:rPr>
      <w:color w:val="0000FF"/>
      <w:u w:val="single"/>
    </w:rPr>
  </w:style>
  <w:style w:type="paragraph" w:styleId="Sidefod">
    <w:name w:val="footer"/>
    <w:basedOn w:val="Normal"/>
    <w:rsid w:val="00146377"/>
    <w:pPr>
      <w:tabs>
        <w:tab w:val="center" w:pos="4320"/>
        <w:tab w:val="right" w:pos="8640"/>
      </w:tabs>
    </w:pPr>
  </w:style>
  <w:style w:type="character" w:styleId="Sidetal">
    <w:name w:val="page number"/>
    <w:basedOn w:val="Standardskrifttypeiafsnit"/>
    <w:rsid w:val="00146377"/>
  </w:style>
  <w:style w:type="paragraph" w:styleId="Indholdsfortegnelse3">
    <w:name w:val="toc 3"/>
    <w:basedOn w:val="Normal"/>
    <w:next w:val="Normal"/>
    <w:autoRedefine/>
    <w:semiHidden/>
    <w:rsid w:val="00DD1F7D"/>
    <w:pPr>
      <w:ind w:left="480"/>
    </w:pPr>
    <w:rPr>
      <w:sz w:val="20"/>
      <w:szCs w:val="20"/>
    </w:rPr>
  </w:style>
  <w:style w:type="paragraph" w:styleId="Indholdsfortegnelse4">
    <w:name w:val="toc 4"/>
    <w:basedOn w:val="Normal"/>
    <w:next w:val="Normal"/>
    <w:autoRedefine/>
    <w:semiHidden/>
    <w:rsid w:val="00DD1F7D"/>
    <w:pPr>
      <w:ind w:left="720"/>
    </w:pPr>
    <w:rPr>
      <w:sz w:val="20"/>
      <w:szCs w:val="20"/>
    </w:rPr>
  </w:style>
  <w:style w:type="paragraph" w:styleId="Indholdsfortegnelse5">
    <w:name w:val="toc 5"/>
    <w:basedOn w:val="Normal"/>
    <w:next w:val="Normal"/>
    <w:autoRedefine/>
    <w:semiHidden/>
    <w:rsid w:val="00DD1F7D"/>
    <w:pPr>
      <w:ind w:left="960"/>
    </w:pPr>
    <w:rPr>
      <w:sz w:val="20"/>
      <w:szCs w:val="20"/>
    </w:rPr>
  </w:style>
  <w:style w:type="paragraph" w:styleId="Indholdsfortegnelse6">
    <w:name w:val="toc 6"/>
    <w:basedOn w:val="Normal"/>
    <w:next w:val="Normal"/>
    <w:autoRedefine/>
    <w:semiHidden/>
    <w:rsid w:val="00DD1F7D"/>
    <w:pPr>
      <w:ind w:left="1200"/>
    </w:pPr>
    <w:rPr>
      <w:sz w:val="20"/>
      <w:szCs w:val="20"/>
    </w:rPr>
  </w:style>
  <w:style w:type="paragraph" w:styleId="Indholdsfortegnelse7">
    <w:name w:val="toc 7"/>
    <w:basedOn w:val="Normal"/>
    <w:next w:val="Normal"/>
    <w:autoRedefine/>
    <w:semiHidden/>
    <w:rsid w:val="00DD1F7D"/>
    <w:pPr>
      <w:ind w:left="1440"/>
    </w:pPr>
    <w:rPr>
      <w:sz w:val="20"/>
      <w:szCs w:val="20"/>
    </w:rPr>
  </w:style>
  <w:style w:type="paragraph" w:styleId="Indholdsfortegnelse8">
    <w:name w:val="toc 8"/>
    <w:basedOn w:val="Normal"/>
    <w:next w:val="Normal"/>
    <w:autoRedefine/>
    <w:semiHidden/>
    <w:rsid w:val="00DD1F7D"/>
    <w:pPr>
      <w:ind w:left="1680"/>
    </w:pPr>
    <w:rPr>
      <w:sz w:val="20"/>
      <w:szCs w:val="20"/>
    </w:rPr>
  </w:style>
  <w:style w:type="paragraph" w:styleId="Indholdsfortegnelse9">
    <w:name w:val="toc 9"/>
    <w:basedOn w:val="Normal"/>
    <w:next w:val="Normal"/>
    <w:autoRedefine/>
    <w:semiHidden/>
    <w:rsid w:val="00DD1F7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0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2680</Words>
  <Characters>16350</Characters>
  <Application>Microsoft Office Word</Application>
  <DocSecurity>0</DocSecurity>
  <Lines>136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Microsoft</Company>
  <LinksUpToDate>false</LinksUpToDate>
  <CharactersWithSpaces>18993</CharactersWithSpaces>
  <SharedDoc>false</SharedDoc>
  <HLinks>
    <vt:vector size="132" baseType="variant">
      <vt:variant>
        <vt:i4>3080302</vt:i4>
      </vt:variant>
      <vt:variant>
        <vt:i4>129</vt:i4>
      </vt:variant>
      <vt:variant>
        <vt:i4>0</vt:i4>
      </vt:variant>
      <vt:variant>
        <vt:i4>5</vt:i4>
      </vt:variant>
      <vt:variant>
        <vt:lpwstr>http://epp.easy.uni-c.dk:7777/</vt:lpwstr>
      </vt:variant>
      <vt:variant>
        <vt:lpwstr/>
      </vt:variant>
      <vt:variant>
        <vt:i4>1310774</vt:i4>
      </vt:variant>
      <vt:variant>
        <vt:i4>122</vt:i4>
      </vt:variant>
      <vt:variant>
        <vt:i4>0</vt:i4>
      </vt:variant>
      <vt:variant>
        <vt:i4>5</vt:i4>
      </vt:variant>
      <vt:variant>
        <vt:lpwstr/>
      </vt:variant>
      <vt:variant>
        <vt:lpwstr>_Toc115153704</vt:lpwstr>
      </vt:variant>
      <vt:variant>
        <vt:i4>1310774</vt:i4>
      </vt:variant>
      <vt:variant>
        <vt:i4>116</vt:i4>
      </vt:variant>
      <vt:variant>
        <vt:i4>0</vt:i4>
      </vt:variant>
      <vt:variant>
        <vt:i4>5</vt:i4>
      </vt:variant>
      <vt:variant>
        <vt:lpwstr/>
      </vt:variant>
      <vt:variant>
        <vt:lpwstr>_Toc115153703</vt:lpwstr>
      </vt:variant>
      <vt:variant>
        <vt:i4>1310774</vt:i4>
      </vt:variant>
      <vt:variant>
        <vt:i4>110</vt:i4>
      </vt:variant>
      <vt:variant>
        <vt:i4>0</vt:i4>
      </vt:variant>
      <vt:variant>
        <vt:i4>5</vt:i4>
      </vt:variant>
      <vt:variant>
        <vt:lpwstr/>
      </vt:variant>
      <vt:variant>
        <vt:lpwstr>_Toc115153702</vt:lpwstr>
      </vt:variant>
      <vt:variant>
        <vt:i4>1310774</vt:i4>
      </vt:variant>
      <vt:variant>
        <vt:i4>104</vt:i4>
      </vt:variant>
      <vt:variant>
        <vt:i4>0</vt:i4>
      </vt:variant>
      <vt:variant>
        <vt:i4>5</vt:i4>
      </vt:variant>
      <vt:variant>
        <vt:lpwstr/>
      </vt:variant>
      <vt:variant>
        <vt:lpwstr>_Toc115153701</vt:lpwstr>
      </vt:variant>
      <vt:variant>
        <vt:i4>1310774</vt:i4>
      </vt:variant>
      <vt:variant>
        <vt:i4>98</vt:i4>
      </vt:variant>
      <vt:variant>
        <vt:i4>0</vt:i4>
      </vt:variant>
      <vt:variant>
        <vt:i4>5</vt:i4>
      </vt:variant>
      <vt:variant>
        <vt:lpwstr/>
      </vt:variant>
      <vt:variant>
        <vt:lpwstr>_Toc115153700</vt:lpwstr>
      </vt:variant>
      <vt:variant>
        <vt:i4>1900599</vt:i4>
      </vt:variant>
      <vt:variant>
        <vt:i4>92</vt:i4>
      </vt:variant>
      <vt:variant>
        <vt:i4>0</vt:i4>
      </vt:variant>
      <vt:variant>
        <vt:i4>5</vt:i4>
      </vt:variant>
      <vt:variant>
        <vt:lpwstr/>
      </vt:variant>
      <vt:variant>
        <vt:lpwstr>_Toc115153699</vt:lpwstr>
      </vt:variant>
      <vt:variant>
        <vt:i4>1900599</vt:i4>
      </vt:variant>
      <vt:variant>
        <vt:i4>86</vt:i4>
      </vt:variant>
      <vt:variant>
        <vt:i4>0</vt:i4>
      </vt:variant>
      <vt:variant>
        <vt:i4>5</vt:i4>
      </vt:variant>
      <vt:variant>
        <vt:lpwstr/>
      </vt:variant>
      <vt:variant>
        <vt:lpwstr>_Toc115153698</vt:lpwstr>
      </vt:variant>
      <vt:variant>
        <vt:i4>1900599</vt:i4>
      </vt:variant>
      <vt:variant>
        <vt:i4>80</vt:i4>
      </vt:variant>
      <vt:variant>
        <vt:i4>0</vt:i4>
      </vt:variant>
      <vt:variant>
        <vt:i4>5</vt:i4>
      </vt:variant>
      <vt:variant>
        <vt:lpwstr/>
      </vt:variant>
      <vt:variant>
        <vt:lpwstr>_Toc115153697</vt:lpwstr>
      </vt:variant>
      <vt:variant>
        <vt:i4>1900599</vt:i4>
      </vt:variant>
      <vt:variant>
        <vt:i4>74</vt:i4>
      </vt:variant>
      <vt:variant>
        <vt:i4>0</vt:i4>
      </vt:variant>
      <vt:variant>
        <vt:i4>5</vt:i4>
      </vt:variant>
      <vt:variant>
        <vt:lpwstr/>
      </vt:variant>
      <vt:variant>
        <vt:lpwstr>_Toc115153696</vt:lpwstr>
      </vt:variant>
      <vt:variant>
        <vt:i4>1900599</vt:i4>
      </vt:variant>
      <vt:variant>
        <vt:i4>68</vt:i4>
      </vt:variant>
      <vt:variant>
        <vt:i4>0</vt:i4>
      </vt:variant>
      <vt:variant>
        <vt:i4>5</vt:i4>
      </vt:variant>
      <vt:variant>
        <vt:lpwstr/>
      </vt:variant>
      <vt:variant>
        <vt:lpwstr>_Toc115153695</vt:lpwstr>
      </vt:variant>
      <vt:variant>
        <vt:i4>1900599</vt:i4>
      </vt:variant>
      <vt:variant>
        <vt:i4>62</vt:i4>
      </vt:variant>
      <vt:variant>
        <vt:i4>0</vt:i4>
      </vt:variant>
      <vt:variant>
        <vt:i4>5</vt:i4>
      </vt:variant>
      <vt:variant>
        <vt:lpwstr/>
      </vt:variant>
      <vt:variant>
        <vt:lpwstr>_Toc115153694</vt:lpwstr>
      </vt:variant>
      <vt:variant>
        <vt:i4>1900599</vt:i4>
      </vt:variant>
      <vt:variant>
        <vt:i4>56</vt:i4>
      </vt:variant>
      <vt:variant>
        <vt:i4>0</vt:i4>
      </vt:variant>
      <vt:variant>
        <vt:i4>5</vt:i4>
      </vt:variant>
      <vt:variant>
        <vt:lpwstr/>
      </vt:variant>
      <vt:variant>
        <vt:lpwstr>_Toc115153693</vt:lpwstr>
      </vt:variant>
      <vt:variant>
        <vt:i4>1900599</vt:i4>
      </vt:variant>
      <vt:variant>
        <vt:i4>50</vt:i4>
      </vt:variant>
      <vt:variant>
        <vt:i4>0</vt:i4>
      </vt:variant>
      <vt:variant>
        <vt:i4>5</vt:i4>
      </vt:variant>
      <vt:variant>
        <vt:lpwstr/>
      </vt:variant>
      <vt:variant>
        <vt:lpwstr>_Toc115153692</vt:lpwstr>
      </vt:variant>
      <vt:variant>
        <vt:i4>1900599</vt:i4>
      </vt:variant>
      <vt:variant>
        <vt:i4>44</vt:i4>
      </vt:variant>
      <vt:variant>
        <vt:i4>0</vt:i4>
      </vt:variant>
      <vt:variant>
        <vt:i4>5</vt:i4>
      </vt:variant>
      <vt:variant>
        <vt:lpwstr/>
      </vt:variant>
      <vt:variant>
        <vt:lpwstr>_Toc115153691</vt:lpwstr>
      </vt:variant>
      <vt:variant>
        <vt:i4>1900599</vt:i4>
      </vt:variant>
      <vt:variant>
        <vt:i4>38</vt:i4>
      </vt:variant>
      <vt:variant>
        <vt:i4>0</vt:i4>
      </vt:variant>
      <vt:variant>
        <vt:i4>5</vt:i4>
      </vt:variant>
      <vt:variant>
        <vt:lpwstr/>
      </vt:variant>
      <vt:variant>
        <vt:lpwstr>_Toc115153690</vt:lpwstr>
      </vt:variant>
      <vt:variant>
        <vt:i4>1835063</vt:i4>
      </vt:variant>
      <vt:variant>
        <vt:i4>32</vt:i4>
      </vt:variant>
      <vt:variant>
        <vt:i4>0</vt:i4>
      </vt:variant>
      <vt:variant>
        <vt:i4>5</vt:i4>
      </vt:variant>
      <vt:variant>
        <vt:lpwstr/>
      </vt:variant>
      <vt:variant>
        <vt:lpwstr>_Toc115153689</vt:lpwstr>
      </vt:variant>
      <vt:variant>
        <vt:i4>1835063</vt:i4>
      </vt:variant>
      <vt:variant>
        <vt:i4>26</vt:i4>
      </vt:variant>
      <vt:variant>
        <vt:i4>0</vt:i4>
      </vt:variant>
      <vt:variant>
        <vt:i4>5</vt:i4>
      </vt:variant>
      <vt:variant>
        <vt:lpwstr/>
      </vt:variant>
      <vt:variant>
        <vt:lpwstr>_Toc115153688</vt:lpwstr>
      </vt:variant>
      <vt:variant>
        <vt:i4>1835063</vt:i4>
      </vt:variant>
      <vt:variant>
        <vt:i4>20</vt:i4>
      </vt:variant>
      <vt:variant>
        <vt:i4>0</vt:i4>
      </vt:variant>
      <vt:variant>
        <vt:i4>5</vt:i4>
      </vt:variant>
      <vt:variant>
        <vt:lpwstr/>
      </vt:variant>
      <vt:variant>
        <vt:lpwstr>_Toc115153687</vt:lpwstr>
      </vt:variant>
      <vt:variant>
        <vt:i4>1835063</vt:i4>
      </vt:variant>
      <vt:variant>
        <vt:i4>14</vt:i4>
      </vt:variant>
      <vt:variant>
        <vt:i4>0</vt:i4>
      </vt:variant>
      <vt:variant>
        <vt:i4>5</vt:i4>
      </vt:variant>
      <vt:variant>
        <vt:lpwstr/>
      </vt:variant>
      <vt:variant>
        <vt:lpwstr>_Toc115153686</vt:lpwstr>
      </vt:variant>
      <vt:variant>
        <vt:i4>1835063</vt:i4>
      </vt:variant>
      <vt:variant>
        <vt:i4>8</vt:i4>
      </vt:variant>
      <vt:variant>
        <vt:i4>0</vt:i4>
      </vt:variant>
      <vt:variant>
        <vt:i4>5</vt:i4>
      </vt:variant>
      <vt:variant>
        <vt:lpwstr/>
      </vt:variant>
      <vt:variant>
        <vt:lpwstr>_Toc115153685</vt:lpwstr>
      </vt:variant>
      <vt:variant>
        <vt:i4>1835063</vt:i4>
      </vt:variant>
      <vt:variant>
        <vt:i4>2</vt:i4>
      </vt:variant>
      <vt:variant>
        <vt:i4>0</vt:i4>
      </vt:variant>
      <vt:variant>
        <vt:i4>5</vt:i4>
      </vt:variant>
      <vt:variant>
        <vt:lpwstr/>
      </vt:variant>
      <vt:variant>
        <vt:lpwstr>_Toc115153684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jbv</dc:creator>
  <cp:lastModifiedBy>Stephanie Fasen</cp:lastModifiedBy>
  <cp:revision>3</cp:revision>
  <cp:lastPrinted>2014-04-09T13:53:00Z</cp:lastPrinted>
  <dcterms:created xsi:type="dcterms:W3CDTF">2016-06-17T09:14:00Z</dcterms:created>
  <dcterms:modified xsi:type="dcterms:W3CDTF">2016-06-17T09:14:00Z</dcterms:modified>
</cp:coreProperties>
</file>